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98" w:rsidRPr="00FF2ABA" w:rsidRDefault="00FF2ABA" w:rsidP="00443198">
      <w:pPr>
        <w:shd w:val="clear" w:color="auto" w:fill="FFFFFF"/>
        <w:ind w:firstLine="540"/>
        <w:jc w:val="both"/>
        <w:textAlignment w:val="baseline"/>
        <w:rPr>
          <w:rFonts w:asciiTheme="majorBidi" w:hAnsiTheme="majorBidi" w:cstheme="majorBidi"/>
          <w:b/>
          <w:bCs/>
          <w:color w:val="000000"/>
          <w:lang w:val="en-US"/>
        </w:rPr>
      </w:pPr>
      <w:r w:rsidRPr="00FF2ABA">
        <w:rPr>
          <w:rFonts w:asciiTheme="majorBidi" w:eastAsia="Times New Roman" w:hAnsiTheme="majorBidi" w:cstheme="majorBidi"/>
          <w:noProof/>
          <w:color w:val="000000"/>
          <w:lang w:val="en-US"/>
        </w:rPr>
        <w:drawing>
          <wp:anchor distT="0" distB="0" distL="114300" distR="114300" simplePos="0" relativeHeight="251663872" behindDoc="0" locked="0" layoutInCell="1" allowOverlap="1" wp14:anchorId="7224D98B" wp14:editId="0ABA9B51">
            <wp:simplePos x="0" y="0"/>
            <wp:positionH relativeFrom="column">
              <wp:posOffset>0</wp:posOffset>
            </wp:positionH>
            <wp:positionV relativeFrom="paragraph">
              <wp:posOffset>7620</wp:posOffset>
            </wp:positionV>
            <wp:extent cx="1276350" cy="1559560"/>
            <wp:effectExtent l="0" t="0" r="0" b="2540"/>
            <wp:wrapSquare wrapText="bothSides"/>
            <wp:docPr id="1" name="Picture 1" descr="1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004"/>
                    <pic:cNvPicPr>
                      <a:picLocks noChangeAspect="1" noChangeArrowheads="1"/>
                    </pic:cNvPicPr>
                  </pic:nvPicPr>
                  <pic:blipFill>
                    <a:blip r:embed="rId8" cstate="print">
                      <a:extLst>
                        <a:ext uri="{28A0092B-C50C-407E-A947-70E740481C1C}">
                          <a14:useLocalDpi xmlns:a14="http://schemas.microsoft.com/office/drawing/2010/main" val="0"/>
                        </a:ext>
                      </a:extLst>
                    </a:blip>
                    <a:srcRect l="3430" t="9015" r="3944" b="7582"/>
                    <a:stretch>
                      <a:fillRect/>
                    </a:stretch>
                  </pic:blipFill>
                  <pic:spPr bwMode="auto">
                    <a:xfrm>
                      <a:off x="0" y="0"/>
                      <a:ext cx="1276350" cy="1559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236E" w:rsidRPr="00FF2ABA" w:rsidRDefault="00FF236E" w:rsidP="00FF2ABA">
      <w:pPr>
        <w:shd w:val="clear" w:color="auto" w:fill="FFFFFF"/>
        <w:jc w:val="center"/>
        <w:textAlignment w:val="baseline"/>
        <w:rPr>
          <w:rFonts w:asciiTheme="majorBidi" w:hAnsiTheme="majorBidi" w:cstheme="majorBidi"/>
          <w:b/>
          <w:bCs/>
          <w:color w:val="000000"/>
          <w:lang w:val="en-US"/>
        </w:rPr>
      </w:pPr>
      <w:r w:rsidRPr="00FF2ABA">
        <w:rPr>
          <w:rFonts w:asciiTheme="majorBidi" w:hAnsiTheme="majorBidi" w:cstheme="majorBidi"/>
          <w:b/>
          <w:bCs/>
          <w:color w:val="000000"/>
          <w:lang w:val="en-US"/>
        </w:rPr>
        <w:t>Prof. Dr. Abdullah Al Musa</w:t>
      </w:r>
    </w:p>
    <w:p w:rsidR="00443198" w:rsidRPr="00FF2ABA" w:rsidRDefault="00443198" w:rsidP="00443198">
      <w:pPr>
        <w:shd w:val="clear" w:color="auto" w:fill="FFFFFF"/>
        <w:ind w:firstLine="540"/>
        <w:jc w:val="both"/>
        <w:textAlignment w:val="baseline"/>
        <w:rPr>
          <w:rFonts w:asciiTheme="majorBidi" w:eastAsia="Times New Roman" w:hAnsiTheme="majorBidi" w:cstheme="majorBidi"/>
          <w:color w:val="000000"/>
          <w:lang w:val="en-US"/>
        </w:rPr>
      </w:pPr>
    </w:p>
    <w:p w:rsidR="00126BC1" w:rsidRPr="001C2A66" w:rsidRDefault="00126BC1" w:rsidP="00126BC1">
      <w:pPr>
        <w:shd w:val="clear" w:color="auto" w:fill="FFFFFF"/>
        <w:jc w:val="both"/>
        <w:textAlignment w:val="baseline"/>
        <w:rPr>
          <w:rFonts w:asciiTheme="majorBidi" w:eastAsia="Times New Roman" w:hAnsiTheme="majorBidi" w:cstheme="majorBidi"/>
          <w:color w:val="000000"/>
          <w:lang w:val="en-US"/>
        </w:rPr>
      </w:pPr>
      <w:r w:rsidRPr="001C2A66">
        <w:rPr>
          <w:rFonts w:asciiTheme="majorBidi" w:eastAsia="Times New Roman" w:hAnsiTheme="majorBidi" w:cstheme="majorBidi"/>
          <w:color w:val="000000"/>
          <w:lang w:val="en-US"/>
        </w:rPr>
        <w:t>Dr. Abdullah M. Al-Musa is an academician with more than 20 years of experience in higher institution management at different levels starting from department head to president of the largest 2 Universities in Jordan; namely the University of Jordan (3 Years) and Yarmouk University (4 Years). Prior to involvement in management and at intermittent periods when released from management assignments, He got involved in teaching and r</w:t>
      </w:r>
      <w:r w:rsidR="001C2A66">
        <w:rPr>
          <w:rFonts w:asciiTheme="majorBidi" w:eastAsia="Times New Roman" w:hAnsiTheme="majorBidi" w:cstheme="majorBidi"/>
          <w:color w:val="000000"/>
          <w:lang w:val="en-US"/>
        </w:rPr>
        <w:t>esearch. He is well published (</w:t>
      </w:r>
      <w:r w:rsidRPr="001C2A66">
        <w:rPr>
          <w:rFonts w:asciiTheme="majorBidi" w:eastAsia="Times New Roman" w:hAnsiTheme="majorBidi" w:cstheme="majorBidi"/>
          <w:color w:val="000000"/>
          <w:lang w:val="en-US"/>
        </w:rPr>
        <w:t>h-index 17, i10-index 23) in the field of plant virology (etiology &amp; epidemiology).</w:t>
      </w:r>
    </w:p>
    <w:p w:rsidR="00FF2ABA" w:rsidRPr="001C2A66" w:rsidRDefault="00FF2ABA" w:rsidP="00126BC1">
      <w:pPr>
        <w:shd w:val="clear" w:color="auto" w:fill="FFFFFF"/>
        <w:jc w:val="both"/>
        <w:textAlignment w:val="baseline"/>
        <w:rPr>
          <w:rFonts w:asciiTheme="majorBidi" w:eastAsia="Times New Roman" w:hAnsiTheme="majorBidi" w:cstheme="majorBidi"/>
          <w:color w:val="000000"/>
          <w:lang w:val="en-US"/>
        </w:rPr>
      </w:pPr>
    </w:p>
    <w:p w:rsidR="008823C9" w:rsidRDefault="008823C9" w:rsidP="00443198">
      <w:pPr>
        <w:shd w:val="clear" w:color="auto" w:fill="FFFFFF"/>
        <w:textAlignment w:val="baseline"/>
        <w:rPr>
          <w:rFonts w:asciiTheme="majorBidi" w:eastAsia="Times New Roman" w:hAnsiTheme="majorBidi" w:cstheme="majorBidi"/>
          <w:b/>
          <w:bCs/>
          <w:color w:val="000000"/>
          <w:lang w:val="en-US"/>
        </w:rPr>
      </w:pPr>
      <w:r w:rsidRPr="001C2A66">
        <w:rPr>
          <w:rFonts w:asciiTheme="majorBidi" w:eastAsia="Times New Roman" w:hAnsiTheme="majorBidi" w:cstheme="majorBidi"/>
          <w:b/>
          <w:bCs/>
          <w:color w:val="000000"/>
          <w:lang w:val="en-US"/>
        </w:rPr>
        <w:t>Professional Experiences</w:t>
      </w:r>
      <w:r w:rsidR="00D50F39">
        <w:rPr>
          <w:rFonts w:asciiTheme="majorBidi" w:eastAsia="Times New Roman" w:hAnsiTheme="majorBidi" w:cstheme="majorBidi"/>
          <w:b/>
          <w:bCs/>
          <w:color w:val="000000"/>
          <w:lang w:val="en-US"/>
        </w:rPr>
        <w:t>:</w:t>
      </w:r>
    </w:p>
    <w:p w:rsidR="00D50F39" w:rsidRDefault="00D50F39" w:rsidP="00443198">
      <w:pPr>
        <w:shd w:val="clear" w:color="auto" w:fill="FFFFFF"/>
        <w:textAlignment w:val="baseline"/>
        <w:rPr>
          <w:rFonts w:asciiTheme="majorBidi" w:eastAsia="Times New Roman" w:hAnsiTheme="majorBidi" w:cstheme="majorBidi"/>
          <w:b/>
          <w:bCs/>
          <w:color w:val="000000"/>
          <w:lang w:val="en-US"/>
        </w:rPr>
      </w:pPr>
    </w:p>
    <w:p w:rsidR="00D50F39" w:rsidRDefault="00D50F39" w:rsidP="00DA1708">
      <w:pPr>
        <w:pStyle w:val="ListParagraph"/>
        <w:numPr>
          <w:ilvl w:val="0"/>
          <w:numId w:val="6"/>
        </w:numPr>
        <w:ind w:left="360" w:hanging="274"/>
        <w:jc w:val="both"/>
        <w:rPr>
          <w:rFonts w:asciiTheme="majorBidi" w:hAnsiTheme="majorBidi" w:cstheme="majorBidi"/>
          <w:lang w:val="en-US"/>
        </w:rPr>
      </w:pPr>
      <w:r w:rsidRPr="00876320">
        <w:rPr>
          <w:rFonts w:asciiTheme="majorBidi" w:hAnsiTheme="majorBidi" w:cstheme="majorBidi"/>
          <w:lang w:val="en-US"/>
        </w:rPr>
        <w:t>Secretary General - the Higher Council for Science and Technology</w:t>
      </w:r>
      <w:r w:rsidR="00607435">
        <w:rPr>
          <w:rFonts w:asciiTheme="majorBidi" w:hAnsiTheme="majorBidi" w:cstheme="majorBidi"/>
          <w:lang w:val="en-US"/>
        </w:rPr>
        <w:t xml:space="preserve"> (HCST)</w:t>
      </w:r>
      <w:r w:rsidRPr="00876320">
        <w:rPr>
          <w:rFonts w:asciiTheme="majorBidi" w:hAnsiTheme="majorBidi" w:cstheme="majorBidi"/>
          <w:lang w:val="en-US"/>
        </w:rPr>
        <w:t xml:space="preserve">, </w:t>
      </w:r>
      <w:proofErr w:type="gramStart"/>
      <w:r w:rsidR="00DA1708">
        <w:rPr>
          <w:rFonts w:asciiTheme="majorBidi" w:hAnsiTheme="majorBidi" w:cstheme="majorBidi"/>
          <w:lang w:val="en-US"/>
        </w:rPr>
        <w:t xml:space="preserve">September </w:t>
      </w:r>
      <w:r w:rsidRPr="00876320">
        <w:rPr>
          <w:rFonts w:asciiTheme="majorBidi" w:hAnsiTheme="majorBidi" w:cstheme="majorBidi"/>
          <w:lang w:val="en-US"/>
        </w:rPr>
        <w:t xml:space="preserve"> 2022</w:t>
      </w:r>
      <w:proofErr w:type="gramEnd"/>
      <w:r w:rsidR="00876320">
        <w:rPr>
          <w:rFonts w:asciiTheme="majorBidi" w:hAnsiTheme="majorBidi" w:cstheme="majorBidi"/>
          <w:lang w:val="en-US"/>
        </w:rPr>
        <w:t xml:space="preserve"> </w:t>
      </w:r>
      <w:r w:rsidRPr="00876320">
        <w:rPr>
          <w:rFonts w:asciiTheme="majorBidi" w:hAnsiTheme="majorBidi" w:cstheme="majorBidi"/>
          <w:lang w:val="en-US"/>
        </w:rPr>
        <w:t xml:space="preserve">- Now. </w:t>
      </w:r>
    </w:p>
    <w:p w:rsidR="00DA1708" w:rsidRPr="00DA1708" w:rsidRDefault="00DA1708" w:rsidP="00DA1708">
      <w:pPr>
        <w:pStyle w:val="ListParagraph"/>
        <w:numPr>
          <w:ilvl w:val="0"/>
          <w:numId w:val="6"/>
        </w:numPr>
        <w:ind w:left="360" w:hanging="274"/>
        <w:jc w:val="both"/>
        <w:rPr>
          <w:rFonts w:asciiTheme="majorBidi" w:hAnsiTheme="majorBidi" w:cstheme="majorBidi"/>
          <w:lang w:val="en-US"/>
        </w:rPr>
      </w:pPr>
      <w:r w:rsidRPr="00876320">
        <w:rPr>
          <w:rFonts w:asciiTheme="majorBidi" w:hAnsiTheme="majorBidi" w:cstheme="majorBidi"/>
          <w:lang w:val="en-US"/>
        </w:rPr>
        <w:t>Acting Secretary General - the Higher Council for Science and Technology</w:t>
      </w:r>
      <w:r>
        <w:rPr>
          <w:rFonts w:asciiTheme="majorBidi" w:hAnsiTheme="majorBidi" w:cstheme="majorBidi"/>
          <w:lang w:val="en-US"/>
        </w:rPr>
        <w:t xml:space="preserve"> (HCST)</w:t>
      </w:r>
      <w:r w:rsidRPr="00876320">
        <w:rPr>
          <w:rFonts w:asciiTheme="majorBidi" w:hAnsiTheme="majorBidi" w:cstheme="majorBidi"/>
          <w:lang w:val="en-US"/>
        </w:rPr>
        <w:t>, February 2022</w:t>
      </w:r>
      <w:r>
        <w:rPr>
          <w:rFonts w:asciiTheme="majorBidi" w:hAnsiTheme="majorBidi" w:cstheme="majorBidi"/>
          <w:lang w:val="en-US"/>
        </w:rPr>
        <w:t xml:space="preserve"> </w:t>
      </w:r>
      <w:r w:rsidRPr="00876320">
        <w:rPr>
          <w:rFonts w:asciiTheme="majorBidi" w:hAnsiTheme="majorBidi" w:cstheme="majorBidi"/>
          <w:lang w:val="en-US"/>
        </w:rPr>
        <w:t xml:space="preserve">- </w:t>
      </w:r>
      <w:r>
        <w:rPr>
          <w:rFonts w:asciiTheme="majorBidi" w:hAnsiTheme="majorBidi" w:cstheme="majorBidi"/>
          <w:lang w:val="en-US"/>
        </w:rPr>
        <w:t xml:space="preserve">September </w:t>
      </w:r>
      <w:r w:rsidRPr="00876320">
        <w:rPr>
          <w:rFonts w:asciiTheme="majorBidi" w:hAnsiTheme="majorBidi" w:cstheme="majorBidi"/>
          <w:lang w:val="en-US"/>
        </w:rPr>
        <w:t xml:space="preserve"> 2022</w:t>
      </w:r>
      <w:bookmarkStart w:id="0" w:name="_GoBack"/>
      <w:bookmarkEnd w:id="0"/>
      <w:r w:rsidRPr="00876320">
        <w:rPr>
          <w:rFonts w:asciiTheme="majorBidi" w:hAnsiTheme="majorBidi" w:cstheme="majorBidi"/>
          <w:lang w:val="en-US"/>
        </w:rPr>
        <w:t xml:space="preserve">. </w:t>
      </w:r>
    </w:p>
    <w:p w:rsidR="00D50F39" w:rsidRPr="00876320" w:rsidRDefault="00D50F39" w:rsidP="00607435">
      <w:pPr>
        <w:pStyle w:val="ListParagraph"/>
        <w:numPr>
          <w:ilvl w:val="0"/>
          <w:numId w:val="6"/>
        </w:numPr>
        <w:ind w:left="360" w:hanging="274"/>
        <w:jc w:val="both"/>
        <w:rPr>
          <w:rFonts w:asciiTheme="majorBidi" w:hAnsiTheme="majorBidi" w:cstheme="majorBidi"/>
          <w:lang w:val="en-US"/>
        </w:rPr>
      </w:pPr>
      <w:r w:rsidRPr="00876320">
        <w:rPr>
          <w:rFonts w:asciiTheme="majorBidi" w:hAnsiTheme="majorBidi" w:cstheme="majorBidi"/>
          <w:lang w:val="en-US"/>
        </w:rPr>
        <w:t xml:space="preserve">Member of the Board of Trustees, </w:t>
      </w:r>
      <w:proofErr w:type="gramStart"/>
      <w:r w:rsidR="00607435">
        <w:rPr>
          <w:rFonts w:asciiTheme="majorBidi" w:hAnsiTheme="majorBidi" w:cstheme="majorBidi"/>
          <w:lang w:val="en-US"/>
        </w:rPr>
        <w:t>The</w:t>
      </w:r>
      <w:proofErr w:type="gramEnd"/>
      <w:r w:rsidR="00607435">
        <w:rPr>
          <w:rFonts w:asciiTheme="majorBidi" w:hAnsiTheme="majorBidi" w:cstheme="majorBidi"/>
          <w:lang w:val="en-US"/>
        </w:rPr>
        <w:t xml:space="preserve"> </w:t>
      </w:r>
      <w:proofErr w:type="spellStart"/>
      <w:r w:rsidR="00607435" w:rsidRPr="00607435">
        <w:rPr>
          <w:rFonts w:asciiTheme="majorBidi" w:hAnsiTheme="majorBidi" w:cstheme="majorBidi"/>
        </w:rPr>
        <w:t>Partnership</w:t>
      </w:r>
      <w:proofErr w:type="spellEnd"/>
      <w:r w:rsidR="00607435" w:rsidRPr="00607435">
        <w:rPr>
          <w:rFonts w:asciiTheme="majorBidi" w:hAnsiTheme="majorBidi" w:cstheme="majorBidi"/>
        </w:rPr>
        <w:t xml:space="preserve"> for </w:t>
      </w:r>
      <w:proofErr w:type="spellStart"/>
      <w:r w:rsidR="00607435">
        <w:rPr>
          <w:rFonts w:asciiTheme="majorBidi" w:hAnsiTheme="majorBidi" w:cstheme="majorBidi"/>
        </w:rPr>
        <w:t>Research</w:t>
      </w:r>
      <w:proofErr w:type="spellEnd"/>
      <w:r w:rsidR="00607435" w:rsidRPr="00607435">
        <w:rPr>
          <w:rFonts w:asciiTheme="majorBidi" w:hAnsiTheme="majorBidi" w:cstheme="majorBidi"/>
        </w:rPr>
        <w:t xml:space="preserve"> and Innovation in the </w:t>
      </w:r>
      <w:proofErr w:type="spellStart"/>
      <w:r w:rsidR="00607435" w:rsidRPr="00607435">
        <w:rPr>
          <w:rFonts w:asciiTheme="majorBidi" w:hAnsiTheme="majorBidi" w:cstheme="majorBidi"/>
        </w:rPr>
        <w:t>Mediterranean</w:t>
      </w:r>
      <w:proofErr w:type="spellEnd"/>
      <w:r w:rsidR="00607435" w:rsidRPr="00607435">
        <w:rPr>
          <w:rFonts w:asciiTheme="majorBidi" w:hAnsiTheme="majorBidi" w:cstheme="majorBidi"/>
        </w:rPr>
        <w:t xml:space="preserve"> Area</w:t>
      </w:r>
      <w:r w:rsidR="00607435">
        <w:rPr>
          <w:rFonts w:asciiTheme="majorBidi" w:hAnsiTheme="majorBidi" w:cstheme="majorBidi"/>
        </w:rPr>
        <w:t xml:space="preserve"> (</w:t>
      </w:r>
      <w:r w:rsidRPr="00876320">
        <w:rPr>
          <w:rFonts w:asciiTheme="majorBidi" w:hAnsiTheme="majorBidi" w:cstheme="majorBidi"/>
          <w:lang w:val="en-US"/>
        </w:rPr>
        <w:t>PRIMA</w:t>
      </w:r>
      <w:r w:rsidR="00607435">
        <w:rPr>
          <w:rFonts w:asciiTheme="majorBidi" w:hAnsiTheme="majorBidi" w:cstheme="majorBidi"/>
          <w:lang w:val="en-US"/>
        </w:rPr>
        <w:t>)</w:t>
      </w:r>
      <w:r w:rsidRPr="00876320">
        <w:rPr>
          <w:rFonts w:asciiTheme="majorBidi" w:hAnsiTheme="majorBidi" w:cstheme="majorBidi"/>
          <w:lang w:val="en-US"/>
        </w:rPr>
        <w:t xml:space="preserve"> Foundation.</w:t>
      </w:r>
    </w:p>
    <w:p w:rsidR="00D50F39" w:rsidRPr="00876320" w:rsidRDefault="00D50F39" w:rsidP="006E5A89">
      <w:pPr>
        <w:pStyle w:val="ListParagraph"/>
        <w:numPr>
          <w:ilvl w:val="0"/>
          <w:numId w:val="6"/>
        </w:numPr>
        <w:ind w:left="360" w:hanging="274"/>
        <w:jc w:val="both"/>
        <w:rPr>
          <w:rFonts w:asciiTheme="majorBidi" w:hAnsiTheme="majorBidi" w:cstheme="majorBidi"/>
          <w:lang w:val="en-US"/>
        </w:rPr>
      </w:pPr>
      <w:r w:rsidRPr="00876320">
        <w:rPr>
          <w:rFonts w:asciiTheme="majorBidi" w:hAnsiTheme="majorBidi" w:cstheme="majorBidi"/>
          <w:lang w:val="en-US"/>
        </w:rPr>
        <w:t xml:space="preserve">Chairman of </w:t>
      </w:r>
      <w:r w:rsidR="00607435">
        <w:rPr>
          <w:rFonts w:asciiTheme="majorBidi" w:hAnsiTheme="majorBidi" w:cstheme="majorBidi"/>
          <w:lang w:val="en-US"/>
        </w:rPr>
        <w:t xml:space="preserve">the </w:t>
      </w:r>
      <w:r w:rsidRPr="00876320">
        <w:rPr>
          <w:rFonts w:asciiTheme="majorBidi" w:hAnsiTheme="majorBidi" w:cstheme="majorBidi"/>
          <w:lang w:val="en-US"/>
        </w:rPr>
        <w:t>Board of Trustees, Philadelphia University</w:t>
      </w:r>
      <w:r w:rsidR="00876320">
        <w:rPr>
          <w:rFonts w:asciiTheme="majorBidi" w:hAnsiTheme="majorBidi" w:cstheme="majorBidi"/>
          <w:lang w:val="en-US"/>
        </w:rPr>
        <w:t>.</w:t>
      </w:r>
    </w:p>
    <w:p w:rsidR="001D7F33" w:rsidRPr="00D50F39" w:rsidRDefault="001D7F33" w:rsidP="006E5A89">
      <w:pPr>
        <w:pStyle w:val="BodyTextIndent2"/>
        <w:numPr>
          <w:ilvl w:val="0"/>
          <w:numId w:val="6"/>
        </w:numPr>
        <w:tabs>
          <w:tab w:val="clear" w:pos="-1440"/>
          <w:tab w:val="clear" w:pos="-720"/>
          <w:tab w:val="clear" w:pos="3744"/>
          <w:tab w:val="clear" w:pos="3828"/>
        </w:tabs>
        <w:ind w:left="360" w:right="0" w:hanging="274"/>
        <w:jc w:val="both"/>
        <w:rPr>
          <w:rFonts w:asciiTheme="majorBidi" w:hAnsiTheme="majorBidi" w:cstheme="majorBidi"/>
          <w:szCs w:val="24"/>
        </w:rPr>
      </w:pPr>
      <w:r w:rsidRPr="001C2A66">
        <w:rPr>
          <w:rFonts w:asciiTheme="majorBidi" w:hAnsiTheme="majorBidi" w:cstheme="majorBidi"/>
          <w:szCs w:val="24"/>
        </w:rPr>
        <w:t xml:space="preserve">President, the National Center for Research and Development </w:t>
      </w:r>
      <w:r w:rsidR="00607435">
        <w:rPr>
          <w:rFonts w:asciiTheme="majorBidi" w:hAnsiTheme="majorBidi" w:cstheme="majorBidi"/>
          <w:szCs w:val="24"/>
        </w:rPr>
        <w:t>(</w:t>
      </w:r>
      <w:r w:rsidRPr="001C2A66">
        <w:rPr>
          <w:rFonts w:asciiTheme="majorBidi" w:hAnsiTheme="majorBidi" w:cstheme="majorBidi"/>
          <w:szCs w:val="24"/>
        </w:rPr>
        <w:t>NCRD</w:t>
      </w:r>
      <w:r w:rsidR="00607435">
        <w:rPr>
          <w:rFonts w:asciiTheme="majorBidi" w:hAnsiTheme="majorBidi" w:cstheme="majorBidi"/>
          <w:szCs w:val="24"/>
        </w:rPr>
        <w:t>)</w:t>
      </w:r>
      <w:r w:rsidRPr="001C2A66">
        <w:rPr>
          <w:rFonts w:asciiTheme="majorBidi" w:hAnsiTheme="majorBidi" w:cstheme="majorBidi"/>
          <w:szCs w:val="24"/>
        </w:rPr>
        <w:t xml:space="preserve">, </w:t>
      </w:r>
      <w:proofErr w:type="spellStart"/>
      <w:r w:rsidR="00607435">
        <w:rPr>
          <w:rFonts w:asciiTheme="majorBidi" w:hAnsiTheme="majorBidi" w:cstheme="majorBidi"/>
          <w:szCs w:val="24"/>
          <w:lang w:val="fr-FR"/>
        </w:rPr>
        <w:t>January</w:t>
      </w:r>
      <w:proofErr w:type="spellEnd"/>
      <w:r w:rsidR="00D50F39" w:rsidRPr="00D50F39">
        <w:rPr>
          <w:rFonts w:asciiTheme="majorBidi" w:hAnsiTheme="majorBidi" w:cstheme="majorBidi"/>
          <w:szCs w:val="24"/>
          <w:lang w:val="fr-FR"/>
        </w:rPr>
        <w:t xml:space="preserve"> 2021 </w:t>
      </w:r>
      <w:r w:rsidR="00876320">
        <w:rPr>
          <w:rFonts w:asciiTheme="majorBidi" w:hAnsiTheme="majorBidi" w:cstheme="majorBidi"/>
          <w:szCs w:val="24"/>
          <w:lang w:val="fr-FR"/>
        </w:rPr>
        <w:t xml:space="preserve">- </w:t>
      </w:r>
      <w:proofErr w:type="spellStart"/>
      <w:r w:rsidR="00D50F39" w:rsidRPr="00D50F39">
        <w:rPr>
          <w:rFonts w:asciiTheme="majorBidi" w:hAnsiTheme="majorBidi" w:cstheme="majorBidi"/>
          <w:szCs w:val="24"/>
          <w:lang w:val="fr-FR"/>
        </w:rPr>
        <w:t>Now</w:t>
      </w:r>
      <w:proofErr w:type="spellEnd"/>
      <w:r w:rsidR="00D50F39" w:rsidRPr="00D50F39">
        <w:rPr>
          <w:rFonts w:asciiTheme="majorBidi" w:hAnsiTheme="majorBidi" w:cstheme="majorBidi"/>
          <w:szCs w:val="24"/>
          <w:lang w:val="fr-FR"/>
        </w:rPr>
        <w:t>.</w:t>
      </w:r>
    </w:p>
    <w:p w:rsidR="00FF236E" w:rsidRPr="001C2A66" w:rsidRDefault="00FF236E" w:rsidP="006E5A89">
      <w:pPr>
        <w:pStyle w:val="BodyTextIndent2"/>
        <w:numPr>
          <w:ilvl w:val="0"/>
          <w:numId w:val="6"/>
        </w:numPr>
        <w:tabs>
          <w:tab w:val="clear" w:pos="-1440"/>
          <w:tab w:val="clear" w:pos="-720"/>
          <w:tab w:val="clear" w:pos="3744"/>
          <w:tab w:val="clear" w:pos="3828"/>
        </w:tabs>
        <w:ind w:left="360" w:right="0" w:hanging="274"/>
        <w:jc w:val="both"/>
        <w:rPr>
          <w:rFonts w:asciiTheme="majorBidi" w:hAnsiTheme="majorBidi" w:cstheme="majorBidi"/>
          <w:szCs w:val="24"/>
        </w:rPr>
      </w:pPr>
      <w:r w:rsidRPr="001C2A66">
        <w:rPr>
          <w:rFonts w:asciiTheme="majorBidi" w:hAnsiTheme="majorBidi" w:cstheme="majorBidi"/>
          <w:szCs w:val="24"/>
        </w:rPr>
        <w:t>Director General, Islamic World Academy of Sciences</w:t>
      </w:r>
      <w:r w:rsidR="00723648" w:rsidRPr="001C2A66">
        <w:rPr>
          <w:rFonts w:asciiTheme="majorBidi" w:hAnsiTheme="majorBidi" w:cstheme="majorBidi"/>
          <w:szCs w:val="24"/>
        </w:rPr>
        <w:t xml:space="preserve"> (IAS)</w:t>
      </w:r>
      <w:r w:rsidRPr="001C2A66">
        <w:rPr>
          <w:rFonts w:asciiTheme="majorBidi" w:hAnsiTheme="majorBidi" w:cstheme="majorBidi"/>
          <w:szCs w:val="24"/>
        </w:rPr>
        <w:t>, October 2019</w:t>
      </w:r>
      <w:r w:rsidR="00876320">
        <w:rPr>
          <w:rFonts w:asciiTheme="majorBidi" w:hAnsiTheme="majorBidi" w:cstheme="majorBidi"/>
          <w:szCs w:val="24"/>
        </w:rPr>
        <w:t xml:space="preserve"> </w:t>
      </w:r>
      <w:r w:rsidRPr="001C2A66">
        <w:rPr>
          <w:rFonts w:asciiTheme="majorBidi" w:hAnsiTheme="majorBidi" w:cstheme="majorBidi"/>
          <w:szCs w:val="24"/>
        </w:rPr>
        <w:t>-</w:t>
      </w:r>
      <w:r w:rsidR="00876320">
        <w:rPr>
          <w:rFonts w:asciiTheme="majorBidi" w:hAnsiTheme="majorBidi" w:cstheme="majorBidi"/>
          <w:szCs w:val="24"/>
        </w:rPr>
        <w:t xml:space="preserve"> </w:t>
      </w:r>
      <w:r w:rsidRPr="001C2A66">
        <w:rPr>
          <w:rFonts w:asciiTheme="majorBidi" w:hAnsiTheme="majorBidi" w:cstheme="majorBidi"/>
          <w:szCs w:val="24"/>
        </w:rPr>
        <w:t>Now</w:t>
      </w:r>
      <w:r w:rsidR="00C23E8F" w:rsidRPr="001C2A66">
        <w:rPr>
          <w:rFonts w:asciiTheme="majorBidi" w:hAnsiTheme="majorBidi" w:cstheme="majorBidi"/>
          <w:szCs w:val="24"/>
        </w:rPr>
        <w:t>.</w:t>
      </w:r>
    </w:p>
    <w:p w:rsidR="001D7F33" w:rsidRDefault="001D7F33" w:rsidP="006E5A89">
      <w:pPr>
        <w:pStyle w:val="ListParagraph"/>
        <w:numPr>
          <w:ilvl w:val="0"/>
          <w:numId w:val="6"/>
        </w:numPr>
        <w:ind w:left="360" w:hanging="274"/>
        <w:jc w:val="both"/>
        <w:rPr>
          <w:rFonts w:asciiTheme="majorBidi" w:hAnsiTheme="majorBidi" w:cstheme="majorBidi"/>
          <w:lang w:val="en-US"/>
        </w:rPr>
      </w:pPr>
      <w:r w:rsidRPr="001C2A66">
        <w:rPr>
          <w:rFonts w:asciiTheme="majorBidi" w:hAnsiTheme="majorBidi" w:cstheme="majorBidi"/>
          <w:lang w:val="en-US"/>
        </w:rPr>
        <w:t>Member of the Advisory Group of the Higher Council for Science and Technology. 2020</w:t>
      </w:r>
      <w:r w:rsidR="00876320">
        <w:rPr>
          <w:rFonts w:asciiTheme="majorBidi" w:hAnsiTheme="majorBidi" w:cstheme="majorBidi"/>
          <w:lang w:val="en-US"/>
        </w:rPr>
        <w:t xml:space="preserve"> - </w:t>
      </w:r>
      <w:r w:rsidRPr="001C2A66">
        <w:rPr>
          <w:rFonts w:asciiTheme="majorBidi" w:hAnsiTheme="majorBidi" w:cstheme="majorBidi"/>
          <w:lang w:val="en-US"/>
        </w:rPr>
        <w:t xml:space="preserve">Now. </w:t>
      </w:r>
    </w:p>
    <w:p w:rsidR="00D50F39" w:rsidRDefault="00D50F39" w:rsidP="006E5A89">
      <w:pPr>
        <w:pStyle w:val="ListParagraph"/>
        <w:numPr>
          <w:ilvl w:val="0"/>
          <w:numId w:val="6"/>
        </w:numPr>
        <w:ind w:left="360" w:hanging="274"/>
        <w:jc w:val="both"/>
        <w:rPr>
          <w:rFonts w:asciiTheme="majorBidi" w:hAnsiTheme="majorBidi" w:cstheme="majorBidi"/>
          <w:lang w:val="en-US"/>
        </w:rPr>
      </w:pPr>
      <w:r w:rsidRPr="00876320">
        <w:rPr>
          <w:rFonts w:asciiTheme="majorBidi" w:hAnsiTheme="majorBidi" w:cstheme="majorBidi"/>
          <w:lang w:val="en-US"/>
        </w:rPr>
        <w:t>Co-Chair of the Union for the Mediterranean (</w:t>
      </w:r>
      <w:proofErr w:type="spellStart"/>
      <w:r w:rsidRPr="00876320">
        <w:rPr>
          <w:rFonts w:asciiTheme="majorBidi" w:hAnsiTheme="majorBidi" w:cstheme="majorBidi"/>
          <w:lang w:val="en-US"/>
        </w:rPr>
        <w:t>UfM</w:t>
      </w:r>
      <w:proofErr w:type="spellEnd"/>
      <w:r w:rsidRPr="00876320">
        <w:rPr>
          <w:rFonts w:asciiTheme="majorBidi" w:hAnsiTheme="majorBidi" w:cstheme="majorBidi"/>
          <w:lang w:val="en-US"/>
        </w:rPr>
        <w:t>).</w:t>
      </w:r>
    </w:p>
    <w:p w:rsidR="001C2A66" w:rsidRDefault="001C2A66" w:rsidP="006E5A89">
      <w:pPr>
        <w:pStyle w:val="ListParagraph"/>
        <w:numPr>
          <w:ilvl w:val="0"/>
          <w:numId w:val="6"/>
        </w:numPr>
        <w:ind w:left="360" w:hanging="274"/>
        <w:jc w:val="both"/>
        <w:rPr>
          <w:rFonts w:asciiTheme="majorBidi" w:hAnsiTheme="majorBidi" w:cstheme="majorBidi"/>
          <w:lang w:val="en-US"/>
        </w:rPr>
      </w:pPr>
      <w:r>
        <w:rPr>
          <w:rFonts w:asciiTheme="majorBidi" w:hAnsiTheme="majorBidi" w:cstheme="majorBidi"/>
          <w:lang w:val="en-US"/>
        </w:rPr>
        <w:t xml:space="preserve">Member of </w:t>
      </w:r>
      <w:r w:rsidRPr="001C2A66">
        <w:rPr>
          <w:rFonts w:asciiTheme="majorBidi" w:hAnsiTheme="majorBidi" w:cstheme="majorBidi"/>
          <w:lang w:val="en-US"/>
        </w:rPr>
        <w:t>Technical Experts Group in the domain of climate change</w:t>
      </w:r>
      <w:r>
        <w:rPr>
          <w:rFonts w:asciiTheme="majorBidi" w:hAnsiTheme="majorBidi" w:cstheme="majorBidi"/>
          <w:lang w:val="en-US"/>
        </w:rPr>
        <w:t xml:space="preserve">, </w:t>
      </w:r>
      <w:r w:rsidRPr="001C2A66">
        <w:rPr>
          <w:rFonts w:asciiTheme="majorBidi" w:hAnsiTheme="majorBidi" w:cstheme="majorBidi"/>
          <w:lang w:val="en-US"/>
        </w:rPr>
        <w:t>Union for the Mediterranean (</w:t>
      </w:r>
      <w:proofErr w:type="spellStart"/>
      <w:r w:rsidRPr="001C2A66">
        <w:rPr>
          <w:rFonts w:asciiTheme="majorBidi" w:hAnsiTheme="majorBidi" w:cstheme="majorBidi"/>
          <w:lang w:val="en-US"/>
        </w:rPr>
        <w:t>UfM</w:t>
      </w:r>
      <w:proofErr w:type="spellEnd"/>
      <w:r w:rsidRPr="001C2A66">
        <w:rPr>
          <w:rFonts w:asciiTheme="majorBidi" w:hAnsiTheme="majorBidi" w:cstheme="majorBidi"/>
          <w:lang w:val="en-US"/>
        </w:rPr>
        <w:t>)</w:t>
      </w:r>
      <w:r>
        <w:rPr>
          <w:rFonts w:asciiTheme="majorBidi" w:hAnsiTheme="majorBidi" w:cstheme="majorBidi"/>
          <w:lang w:val="en-US"/>
        </w:rPr>
        <w:t>. 2020</w:t>
      </w:r>
      <w:r w:rsidR="00876320">
        <w:rPr>
          <w:rFonts w:asciiTheme="majorBidi" w:hAnsiTheme="majorBidi" w:cstheme="majorBidi"/>
          <w:lang w:val="en-US"/>
        </w:rPr>
        <w:t xml:space="preserve"> </w:t>
      </w:r>
      <w:r>
        <w:rPr>
          <w:rFonts w:asciiTheme="majorBidi" w:hAnsiTheme="majorBidi" w:cstheme="majorBidi"/>
          <w:lang w:val="en-US"/>
        </w:rPr>
        <w:t>-</w:t>
      </w:r>
      <w:r w:rsidR="00876320">
        <w:rPr>
          <w:rFonts w:asciiTheme="majorBidi" w:hAnsiTheme="majorBidi" w:cstheme="majorBidi"/>
          <w:lang w:val="en-US"/>
        </w:rPr>
        <w:t xml:space="preserve"> </w:t>
      </w:r>
      <w:r>
        <w:rPr>
          <w:rFonts w:asciiTheme="majorBidi" w:hAnsiTheme="majorBidi" w:cstheme="majorBidi"/>
          <w:lang w:val="en-US"/>
        </w:rPr>
        <w:t>Now.</w:t>
      </w:r>
    </w:p>
    <w:p w:rsidR="00876320" w:rsidRPr="00876320" w:rsidRDefault="00876320" w:rsidP="006E5A89">
      <w:pPr>
        <w:pStyle w:val="ListParagraph"/>
        <w:numPr>
          <w:ilvl w:val="0"/>
          <w:numId w:val="6"/>
        </w:numPr>
        <w:ind w:left="360" w:hanging="274"/>
        <w:jc w:val="both"/>
        <w:rPr>
          <w:rFonts w:asciiTheme="majorBidi" w:hAnsiTheme="majorBidi" w:cstheme="majorBidi"/>
          <w:lang w:val="en-US"/>
        </w:rPr>
      </w:pPr>
      <w:r w:rsidRPr="00876320">
        <w:rPr>
          <w:rFonts w:asciiTheme="majorBidi" w:hAnsiTheme="majorBidi" w:cstheme="majorBidi"/>
          <w:lang w:val="en-US"/>
        </w:rPr>
        <w:t>Member of the Senate 2016</w:t>
      </w:r>
      <w:r>
        <w:rPr>
          <w:rFonts w:asciiTheme="majorBidi" w:hAnsiTheme="majorBidi" w:cstheme="majorBidi"/>
          <w:lang w:val="en-US"/>
        </w:rPr>
        <w:t xml:space="preserve"> </w:t>
      </w:r>
      <w:r w:rsidRPr="00876320">
        <w:rPr>
          <w:rFonts w:asciiTheme="majorBidi" w:hAnsiTheme="majorBidi" w:cstheme="majorBidi"/>
          <w:lang w:val="en-US"/>
        </w:rPr>
        <w:t>- October 2020.</w:t>
      </w:r>
    </w:p>
    <w:p w:rsidR="00FF236E" w:rsidRPr="001C2A66" w:rsidRDefault="00FF236E" w:rsidP="006E5A89">
      <w:pPr>
        <w:pStyle w:val="BodyTextIndent2"/>
        <w:numPr>
          <w:ilvl w:val="0"/>
          <w:numId w:val="6"/>
        </w:numPr>
        <w:tabs>
          <w:tab w:val="clear" w:pos="-1440"/>
          <w:tab w:val="clear" w:pos="-720"/>
          <w:tab w:val="clear" w:pos="3744"/>
          <w:tab w:val="clear" w:pos="3828"/>
        </w:tabs>
        <w:ind w:left="360" w:right="0" w:hanging="274"/>
        <w:jc w:val="both"/>
        <w:rPr>
          <w:rFonts w:asciiTheme="majorBidi" w:hAnsiTheme="majorBidi" w:cstheme="majorBidi"/>
          <w:szCs w:val="24"/>
        </w:rPr>
      </w:pPr>
      <w:r w:rsidRPr="001C2A66">
        <w:rPr>
          <w:rFonts w:asciiTheme="majorBidi" w:hAnsiTheme="majorBidi" w:cstheme="majorBidi"/>
          <w:szCs w:val="24"/>
        </w:rPr>
        <w:t xml:space="preserve">President / Yarmouk University, July 2011 </w:t>
      </w:r>
      <w:r w:rsidR="00876320">
        <w:rPr>
          <w:rFonts w:asciiTheme="majorBidi" w:hAnsiTheme="majorBidi" w:cstheme="majorBidi"/>
          <w:szCs w:val="24"/>
        </w:rPr>
        <w:t>-</w:t>
      </w:r>
      <w:r w:rsidRPr="001C2A66">
        <w:rPr>
          <w:rFonts w:asciiTheme="majorBidi" w:hAnsiTheme="majorBidi" w:cstheme="majorBidi"/>
          <w:szCs w:val="24"/>
        </w:rPr>
        <w:t xml:space="preserve"> July 2015</w:t>
      </w:r>
      <w:r w:rsidR="00876320">
        <w:rPr>
          <w:rFonts w:asciiTheme="majorBidi" w:hAnsiTheme="majorBidi" w:cstheme="majorBidi"/>
          <w:szCs w:val="24"/>
        </w:rPr>
        <w:t>.</w:t>
      </w:r>
    </w:p>
    <w:p w:rsidR="00723648" w:rsidRPr="001C2A66" w:rsidRDefault="00723648" w:rsidP="006E5A89">
      <w:pPr>
        <w:pStyle w:val="BodyTextIndent2"/>
        <w:numPr>
          <w:ilvl w:val="0"/>
          <w:numId w:val="6"/>
        </w:numPr>
        <w:tabs>
          <w:tab w:val="clear" w:pos="-1440"/>
          <w:tab w:val="clear" w:pos="-720"/>
          <w:tab w:val="clear" w:pos="3744"/>
          <w:tab w:val="clear" w:pos="3828"/>
        </w:tabs>
        <w:ind w:left="360" w:right="0" w:hanging="274"/>
        <w:jc w:val="both"/>
        <w:rPr>
          <w:rFonts w:asciiTheme="majorBidi" w:hAnsiTheme="majorBidi" w:cstheme="majorBidi"/>
          <w:szCs w:val="24"/>
        </w:rPr>
      </w:pPr>
      <w:r w:rsidRPr="001C2A66">
        <w:rPr>
          <w:rFonts w:asciiTheme="majorBidi" w:hAnsiTheme="majorBidi" w:cstheme="majorBidi"/>
          <w:szCs w:val="24"/>
        </w:rPr>
        <w:t>President / University of Jordan, February 2002</w:t>
      </w:r>
      <w:r w:rsidR="00DB77BE" w:rsidRPr="001C2A66">
        <w:rPr>
          <w:rFonts w:asciiTheme="majorBidi" w:hAnsiTheme="majorBidi" w:cstheme="majorBidi"/>
          <w:szCs w:val="24"/>
        </w:rPr>
        <w:t xml:space="preserve"> </w:t>
      </w:r>
      <w:r w:rsidRPr="001C2A66">
        <w:rPr>
          <w:rFonts w:asciiTheme="majorBidi" w:hAnsiTheme="majorBidi" w:cstheme="majorBidi"/>
          <w:szCs w:val="24"/>
        </w:rPr>
        <w:t>- December 2004</w:t>
      </w:r>
      <w:r w:rsidR="00876320">
        <w:rPr>
          <w:rFonts w:asciiTheme="majorBidi" w:hAnsiTheme="majorBidi" w:cstheme="majorBidi"/>
          <w:szCs w:val="24"/>
        </w:rPr>
        <w:t>.</w:t>
      </w:r>
    </w:p>
    <w:p w:rsidR="00723648" w:rsidRPr="001C2A66" w:rsidRDefault="00723648" w:rsidP="006E5A89">
      <w:pPr>
        <w:pStyle w:val="BodyTextIndent2"/>
        <w:numPr>
          <w:ilvl w:val="0"/>
          <w:numId w:val="6"/>
        </w:numPr>
        <w:tabs>
          <w:tab w:val="clear" w:pos="-1440"/>
          <w:tab w:val="clear" w:pos="-720"/>
          <w:tab w:val="clear" w:pos="3744"/>
          <w:tab w:val="clear" w:pos="3828"/>
        </w:tabs>
        <w:ind w:left="360" w:right="0" w:hanging="274"/>
        <w:jc w:val="both"/>
        <w:rPr>
          <w:rFonts w:asciiTheme="majorBidi" w:hAnsiTheme="majorBidi" w:cstheme="majorBidi"/>
          <w:szCs w:val="24"/>
        </w:rPr>
      </w:pPr>
      <w:r w:rsidRPr="001C2A66">
        <w:rPr>
          <w:rFonts w:asciiTheme="majorBidi" w:hAnsiTheme="majorBidi" w:cstheme="majorBidi"/>
          <w:szCs w:val="24"/>
        </w:rPr>
        <w:t xml:space="preserve">Academic Vice President (Scientific and Medical Faculties) / University of Jordan, 1999 </w:t>
      </w:r>
      <w:r w:rsidR="00876320">
        <w:rPr>
          <w:rFonts w:asciiTheme="majorBidi" w:hAnsiTheme="majorBidi" w:cstheme="majorBidi"/>
          <w:szCs w:val="24"/>
        </w:rPr>
        <w:t>-</w:t>
      </w:r>
      <w:r w:rsidRPr="001C2A66">
        <w:rPr>
          <w:rFonts w:asciiTheme="majorBidi" w:hAnsiTheme="majorBidi" w:cstheme="majorBidi"/>
          <w:szCs w:val="24"/>
        </w:rPr>
        <w:t xml:space="preserve"> February 2002. </w:t>
      </w:r>
    </w:p>
    <w:p w:rsidR="00D23967" w:rsidRPr="001C2A66" w:rsidRDefault="00D23967" w:rsidP="006E5A89">
      <w:pPr>
        <w:pStyle w:val="BodyTextIndent2"/>
        <w:numPr>
          <w:ilvl w:val="0"/>
          <w:numId w:val="6"/>
        </w:numPr>
        <w:tabs>
          <w:tab w:val="clear" w:pos="-1440"/>
          <w:tab w:val="clear" w:pos="-720"/>
          <w:tab w:val="clear" w:pos="3744"/>
          <w:tab w:val="clear" w:pos="3828"/>
        </w:tabs>
        <w:ind w:left="360" w:right="0" w:hanging="274"/>
        <w:jc w:val="both"/>
        <w:rPr>
          <w:rFonts w:asciiTheme="majorBidi" w:hAnsiTheme="majorBidi" w:cstheme="majorBidi"/>
          <w:szCs w:val="24"/>
        </w:rPr>
      </w:pPr>
      <w:r w:rsidRPr="001C2A66">
        <w:rPr>
          <w:rFonts w:asciiTheme="majorBidi" w:hAnsiTheme="majorBidi" w:cstheme="majorBidi"/>
          <w:szCs w:val="24"/>
        </w:rPr>
        <w:t>Dean / Faculty of Agriculture / University of Jordan, 1997</w:t>
      </w:r>
      <w:r w:rsidR="00876320">
        <w:rPr>
          <w:rFonts w:asciiTheme="majorBidi" w:hAnsiTheme="majorBidi" w:cstheme="majorBidi"/>
          <w:szCs w:val="24"/>
        </w:rPr>
        <w:t xml:space="preserve"> </w:t>
      </w:r>
      <w:r w:rsidRPr="001C2A66">
        <w:rPr>
          <w:rFonts w:asciiTheme="majorBidi" w:hAnsiTheme="majorBidi" w:cstheme="majorBidi"/>
          <w:szCs w:val="24"/>
        </w:rPr>
        <w:t>-</w:t>
      </w:r>
      <w:r w:rsidR="00876320">
        <w:rPr>
          <w:rFonts w:asciiTheme="majorBidi" w:hAnsiTheme="majorBidi" w:cstheme="majorBidi"/>
          <w:szCs w:val="24"/>
        </w:rPr>
        <w:t xml:space="preserve"> </w:t>
      </w:r>
      <w:r w:rsidRPr="001C2A66">
        <w:rPr>
          <w:rFonts w:asciiTheme="majorBidi" w:hAnsiTheme="majorBidi" w:cstheme="majorBidi"/>
          <w:szCs w:val="24"/>
        </w:rPr>
        <w:t>1999.</w:t>
      </w:r>
    </w:p>
    <w:p w:rsidR="00D23967" w:rsidRPr="001C2A66" w:rsidRDefault="00D23967" w:rsidP="006E5A89">
      <w:pPr>
        <w:pStyle w:val="ListParagraph"/>
        <w:numPr>
          <w:ilvl w:val="0"/>
          <w:numId w:val="6"/>
        </w:numPr>
        <w:suppressAutoHyphens/>
        <w:ind w:left="360" w:hanging="274"/>
        <w:jc w:val="both"/>
        <w:rPr>
          <w:rFonts w:asciiTheme="majorBidi" w:hAnsiTheme="majorBidi" w:cstheme="majorBidi"/>
          <w:lang w:val="en-US"/>
        </w:rPr>
      </w:pPr>
      <w:r w:rsidRPr="001C2A66">
        <w:rPr>
          <w:rFonts w:asciiTheme="majorBidi" w:hAnsiTheme="majorBidi" w:cstheme="majorBidi"/>
          <w:lang w:val="en-US"/>
        </w:rPr>
        <w:t>Deputy Dean / Faculty of Agriculture / University of Jordan, 1993 - 1997</w:t>
      </w:r>
    </w:p>
    <w:p w:rsidR="00D23967" w:rsidRPr="001C2A66" w:rsidRDefault="00D23967" w:rsidP="006E5A89">
      <w:pPr>
        <w:pStyle w:val="ListParagraph"/>
        <w:numPr>
          <w:ilvl w:val="0"/>
          <w:numId w:val="6"/>
        </w:numPr>
        <w:suppressAutoHyphens/>
        <w:ind w:left="360" w:hanging="274"/>
        <w:jc w:val="both"/>
        <w:rPr>
          <w:rFonts w:asciiTheme="majorBidi" w:hAnsiTheme="majorBidi" w:cstheme="majorBidi"/>
          <w:lang w:val="en-US"/>
        </w:rPr>
      </w:pPr>
      <w:r w:rsidRPr="001C2A66">
        <w:rPr>
          <w:rFonts w:asciiTheme="majorBidi" w:hAnsiTheme="majorBidi" w:cstheme="majorBidi"/>
          <w:lang w:val="en-US"/>
        </w:rPr>
        <w:t>Head of the Department of Plant Protection /Faculty of Agriculture / University of Jordan, 1989</w:t>
      </w:r>
      <w:r w:rsidR="00876320">
        <w:rPr>
          <w:rFonts w:asciiTheme="majorBidi" w:hAnsiTheme="majorBidi" w:cstheme="majorBidi"/>
          <w:lang w:val="en-US"/>
        </w:rPr>
        <w:t xml:space="preserve"> </w:t>
      </w:r>
      <w:r w:rsidRPr="001C2A66">
        <w:rPr>
          <w:rFonts w:asciiTheme="majorBidi" w:hAnsiTheme="majorBidi" w:cstheme="majorBidi"/>
          <w:lang w:val="en-US"/>
        </w:rPr>
        <w:t>-</w:t>
      </w:r>
      <w:r w:rsidR="00876320">
        <w:rPr>
          <w:rFonts w:asciiTheme="majorBidi" w:hAnsiTheme="majorBidi" w:cstheme="majorBidi"/>
          <w:lang w:val="en-US"/>
        </w:rPr>
        <w:t xml:space="preserve"> </w:t>
      </w:r>
      <w:r w:rsidRPr="001C2A66">
        <w:rPr>
          <w:rFonts w:asciiTheme="majorBidi" w:hAnsiTheme="majorBidi" w:cstheme="majorBidi"/>
          <w:lang w:val="en-US"/>
        </w:rPr>
        <w:t>1992.</w:t>
      </w:r>
    </w:p>
    <w:p w:rsidR="00D23967" w:rsidRPr="001C2A66" w:rsidRDefault="00D23967" w:rsidP="006E5A89">
      <w:pPr>
        <w:pStyle w:val="BodyTextIndent2"/>
        <w:numPr>
          <w:ilvl w:val="0"/>
          <w:numId w:val="6"/>
        </w:numPr>
        <w:tabs>
          <w:tab w:val="clear" w:pos="-1440"/>
          <w:tab w:val="clear" w:pos="-720"/>
          <w:tab w:val="clear" w:pos="3744"/>
          <w:tab w:val="clear" w:pos="3828"/>
        </w:tabs>
        <w:ind w:left="360" w:right="0" w:hanging="274"/>
        <w:jc w:val="both"/>
        <w:rPr>
          <w:rFonts w:asciiTheme="majorBidi" w:hAnsiTheme="majorBidi" w:cstheme="majorBidi"/>
          <w:szCs w:val="24"/>
        </w:rPr>
      </w:pPr>
      <w:r w:rsidRPr="001C2A66">
        <w:rPr>
          <w:rFonts w:asciiTheme="majorBidi" w:hAnsiTheme="majorBidi" w:cstheme="majorBidi"/>
          <w:szCs w:val="24"/>
        </w:rPr>
        <w:t>Professor / Faculty of Agriculture / University of Jordan, 1991 -</w:t>
      </w:r>
      <w:r w:rsidR="00876320">
        <w:rPr>
          <w:rFonts w:asciiTheme="majorBidi" w:hAnsiTheme="majorBidi" w:cstheme="majorBidi"/>
          <w:szCs w:val="24"/>
        </w:rPr>
        <w:t xml:space="preserve"> </w:t>
      </w:r>
      <w:r w:rsidRPr="001C2A66">
        <w:rPr>
          <w:rFonts w:asciiTheme="majorBidi" w:hAnsiTheme="majorBidi" w:cstheme="majorBidi"/>
          <w:szCs w:val="24"/>
        </w:rPr>
        <w:t xml:space="preserve">Now. </w:t>
      </w:r>
    </w:p>
    <w:p w:rsidR="00D23967" w:rsidRPr="001C2A66" w:rsidRDefault="00D23967" w:rsidP="006E5A89">
      <w:pPr>
        <w:pStyle w:val="BodyTextIndent2"/>
        <w:numPr>
          <w:ilvl w:val="0"/>
          <w:numId w:val="6"/>
        </w:numPr>
        <w:tabs>
          <w:tab w:val="clear" w:pos="-1440"/>
          <w:tab w:val="clear" w:pos="-720"/>
          <w:tab w:val="clear" w:pos="3744"/>
          <w:tab w:val="clear" w:pos="3828"/>
        </w:tabs>
        <w:ind w:left="360" w:right="0" w:hanging="274"/>
        <w:jc w:val="both"/>
        <w:rPr>
          <w:rFonts w:asciiTheme="majorBidi" w:hAnsiTheme="majorBidi" w:cstheme="majorBidi"/>
          <w:szCs w:val="24"/>
        </w:rPr>
      </w:pPr>
      <w:r w:rsidRPr="001C2A66">
        <w:rPr>
          <w:rFonts w:asciiTheme="majorBidi" w:hAnsiTheme="majorBidi" w:cstheme="majorBidi"/>
          <w:szCs w:val="24"/>
        </w:rPr>
        <w:t xml:space="preserve">Associate Professor / Faculty of Agriculture / University of Jordan, 1985 </w:t>
      </w:r>
      <w:r w:rsidR="00876320">
        <w:rPr>
          <w:rFonts w:asciiTheme="majorBidi" w:hAnsiTheme="majorBidi" w:cstheme="majorBidi"/>
          <w:szCs w:val="24"/>
        </w:rPr>
        <w:t>-</w:t>
      </w:r>
      <w:r w:rsidRPr="001C2A66">
        <w:rPr>
          <w:rFonts w:asciiTheme="majorBidi" w:hAnsiTheme="majorBidi" w:cstheme="majorBidi"/>
          <w:szCs w:val="24"/>
        </w:rPr>
        <w:t xml:space="preserve"> 1990.</w:t>
      </w:r>
    </w:p>
    <w:p w:rsidR="00D23967" w:rsidRPr="001C2A66" w:rsidRDefault="00D23967" w:rsidP="006E5A89">
      <w:pPr>
        <w:pStyle w:val="BodyTextIndent2"/>
        <w:numPr>
          <w:ilvl w:val="0"/>
          <w:numId w:val="6"/>
        </w:numPr>
        <w:tabs>
          <w:tab w:val="clear" w:pos="-1440"/>
          <w:tab w:val="clear" w:pos="-720"/>
          <w:tab w:val="clear" w:pos="3744"/>
          <w:tab w:val="clear" w:pos="3828"/>
        </w:tabs>
        <w:ind w:left="360" w:right="0" w:hanging="274"/>
        <w:jc w:val="both"/>
        <w:rPr>
          <w:rFonts w:asciiTheme="majorBidi" w:hAnsiTheme="majorBidi" w:cstheme="majorBidi"/>
          <w:szCs w:val="24"/>
        </w:rPr>
      </w:pPr>
      <w:r w:rsidRPr="001C2A66">
        <w:rPr>
          <w:rFonts w:asciiTheme="majorBidi" w:hAnsiTheme="majorBidi" w:cstheme="majorBidi"/>
          <w:szCs w:val="24"/>
        </w:rPr>
        <w:t xml:space="preserve">Assistant Professor / Faculty of Agriculture / University of Jordan, 1979 </w:t>
      </w:r>
      <w:r w:rsidR="00876320">
        <w:rPr>
          <w:rFonts w:asciiTheme="majorBidi" w:hAnsiTheme="majorBidi" w:cstheme="majorBidi"/>
          <w:szCs w:val="24"/>
        </w:rPr>
        <w:t>-</w:t>
      </w:r>
      <w:r w:rsidRPr="001C2A66">
        <w:rPr>
          <w:rFonts w:asciiTheme="majorBidi" w:hAnsiTheme="majorBidi" w:cstheme="majorBidi"/>
          <w:szCs w:val="24"/>
        </w:rPr>
        <w:t xml:space="preserve"> 1984.</w:t>
      </w:r>
    </w:p>
    <w:p w:rsidR="00D23967" w:rsidRDefault="00D23967" w:rsidP="006E5A89">
      <w:pPr>
        <w:pStyle w:val="BodyTextIndent2"/>
        <w:numPr>
          <w:ilvl w:val="0"/>
          <w:numId w:val="6"/>
        </w:numPr>
        <w:tabs>
          <w:tab w:val="clear" w:pos="-1440"/>
          <w:tab w:val="clear" w:pos="-720"/>
          <w:tab w:val="clear" w:pos="3744"/>
          <w:tab w:val="clear" w:pos="3828"/>
        </w:tabs>
        <w:ind w:left="360" w:right="0" w:hanging="274"/>
        <w:jc w:val="both"/>
        <w:rPr>
          <w:rFonts w:asciiTheme="majorBidi" w:hAnsiTheme="majorBidi" w:cstheme="majorBidi"/>
          <w:szCs w:val="24"/>
        </w:rPr>
      </w:pPr>
      <w:r w:rsidRPr="001C2A66">
        <w:rPr>
          <w:rFonts w:asciiTheme="majorBidi" w:hAnsiTheme="majorBidi" w:cstheme="majorBidi"/>
          <w:szCs w:val="24"/>
        </w:rPr>
        <w:t xml:space="preserve">Graduate Research Assistant, American University of Beirut, 1974 </w:t>
      </w:r>
      <w:r w:rsidR="00876320">
        <w:rPr>
          <w:rFonts w:asciiTheme="majorBidi" w:hAnsiTheme="majorBidi" w:cstheme="majorBidi"/>
          <w:szCs w:val="24"/>
        </w:rPr>
        <w:t>-</w:t>
      </w:r>
      <w:r w:rsidRPr="001C2A66">
        <w:rPr>
          <w:rFonts w:asciiTheme="majorBidi" w:hAnsiTheme="majorBidi" w:cstheme="majorBidi"/>
          <w:szCs w:val="24"/>
        </w:rPr>
        <w:t xml:space="preserve"> 1975.</w:t>
      </w:r>
    </w:p>
    <w:p w:rsidR="00DB77BE" w:rsidRPr="001C2A66" w:rsidRDefault="00DB77BE" w:rsidP="00876320">
      <w:pPr>
        <w:tabs>
          <w:tab w:val="left" w:pos="-1440"/>
          <w:tab w:val="left" w:pos="-720"/>
          <w:tab w:val="left" w:pos="142"/>
          <w:tab w:val="left" w:pos="3686"/>
          <w:tab w:val="left" w:pos="4320"/>
        </w:tabs>
        <w:suppressAutoHyphens/>
        <w:jc w:val="lowKashida"/>
        <w:rPr>
          <w:rFonts w:asciiTheme="majorBidi" w:hAnsiTheme="majorBidi" w:cstheme="majorBidi"/>
          <w:b/>
          <w:bCs/>
          <w:lang w:val="en-US"/>
        </w:rPr>
      </w:pPr>
    </w:p>
    <w:p w:rsidR="00D23967" w:rsidRDefault="00D23967" w:rsidP="00443198">
      <w:pPr>
        <w:tabs>
          <w:tab w:val="left" w:pos="-1440"/>
          <w:tab w:val="left" w:pos="-720"/>
          <w:tab w:val="left" w:pos="142"/>
          <w:tab w:val="left" w:pos="3686"/>
          <w:tab w:val="left" w:pos="4320"/>
        </w:tabs>
        <w:suppressAutoHyphens/>
        <w:ind w:left="-360"/>
        <w:jc w:val="lowKashida"/>
        <w:rPr>
          <w:rFonts w:asciiTheme="majorBidi" w:hAnsiTheme="majorBidi" w:cstheme="majorBidi"/>
          <w:b/>
          <w:bCs/>
          <w:lang w:val="en-US"/>
        </w:rPr>
      </w:pPr>
      <w:r w:rsidRPr="001C2A66">
        <w:rPr>
          <w:rFonts w:asciiTheme="majorBidi" w:hAnsiTheme="majorBidi" w:cstheme="majorBidi"/>
          <w:b/>
          <w:bCs/>
          <w:lang w:val="en-US"/>
        </w:rPr>
        <w:t xml:space="preserve">Other Involvements: </w:t>
      </w:r>
    </w:p>
    <w:p w:rsidR="00876320" w:rsidRPr="001C2A66" w:rsidRDefault="00876320" w:rsidP="00443198">
      <w:pPr>
        <w:tabs>
          <w:tab w:val="left" w:pos="-1440"/>
          <w:tab w:val="left" w:pos="-720"/>
          <w:tab w:val="left" w:pos="142"/>
          <w:tab w:val="left" w:pos="3686"/>
          <w:tab w:val="left" w:pos="4320"/>
        </w:tabs>
        <w:suppressAutoHyphens/>
        <w:ind w:left="-360"/>
        <w:jc w:val="lowKashida"/>
        <w:rPr>
          <w:rFonts w:asciiTheme="majorBidi" w:hAnsiTheme="majorBidi" w:cstheme="majorBidi"/>
          <w:b/>
          <w:bCs/>
          <w:lang w:val="en-US"/>
        </w:rPr>
      </w:pPr>
    </w:p>
    <w:p w:rsidR="00D23967" w:rsidRPr="001C2A66" w:rsidRDefault="00D23967" w:rsidP="00443198">
      <w:pPr>
        <w:widowControl w:val="0"/>
        <w:numPr>
          <w:ilvl w:val="0"/>
          <w:numId w:val="6"/>
        </w:numPr>
        <w:tabs>
          <w:tab w:val="left" w:pos="-1440"/>
          <w:tab w:val="left" w:pos="-720"/>
          <w:tab w:val="left" w:pos="142"/>
          <w:tab w:val="left" w:pos="1530"/>
          <w:tab w:val="left" w:pos="3686"/>
          <w:tab w:val="left" w:pos="432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Member of the board of trustees of the National Human Right Center.</w:t>
      </w:r>
      <w:r w:rsidR="0055640C">
        <w:rPr>
          <w:rFonts w:asciiTheme="majorBidi" w:hAnsiTheme="majorBidi" w:cstheme="majorBidi"/>
          <w:lang w:val="en-US"/>
        </w:rPr>
        <w:t xml:space="preserve"> </w:t>
      </w:r>
      <w:r w:rsidRPr="001C2A66">
        <w:rPr>
          <w:rFonts w:asciiTheme="majorBidi" w:hAnsiTheme="majorBidi" w:cstheme="majorBidi"/>
          <w:lang w:val="en-US"/>
        </w:rPr>
        <w:t>(2003</w:t>
      </w:r>
      <w:r w:rsidR="0055640C">
        <w:rPr>
          <w:rFonts w:asciiTheme="majorBidi" w:hAnsiTheme="majorBidi" w:cstheme="majorBidi"/>
          <w:lang w:val="en-US"/>
        </w:rPr>
        <w:t xml:space="preserve"> </w:t>
      </w:r>
      <w:r w:rsidRPr="001C2A66">
        <w:rPr>
          <w:rFonts w:asciiTheme="majorBidi" w:hAnsiTheme="majorBidi" w:cstheme="majorBidi"/>
          <w:lang w:val="en-US"/>
        </w:rPr>
        <w:t>-</w:t>
      </w:r>
      <w:r w:rsidR="0055640C">
        <w:rPr>
          <w:rFonts w:asciiTheme="majorBidi" w:hAnsiTheme="majorBidi" w:cstheme="majorBidi"/>
          <w:lang w:val="en-US"/>
        </w:rPr>
        <w:t xml:space="preserve"> </w:t>
      </w:r>
      <w:r w:rsidRPr="001C2A66">
        <w:rPr>
          <w:rFonts w:asciiTheme="majorBidi" w:hAnsiTheme="majorBidi" w:cstheme="majorBidi"/>
          <w:lang w:val="en-US"/>
        </w:rPr>
        <w:t>2006)</w:t>
      </w:r>
      <w:r w:rsidR="00D63F0E">
        <w:rPr>
          <w:rFonts w:asciiTheme="majorBidi" w:hAnsiTheme="majorBidi" w:cstheme="majorBidi"/>
          <w:lang w:val="en-US"/>
        </w:rPr>
        <w:t>.</w:t>
      </w:r>
    </w:p>
    <w:p w:rsidR="00D23967" w:rsidRPr="001C2A66" w:rsidRDefault="00D23967" w:rsidP="00443198">
      <w:pPr>
        <w:widowControl w:val="0"/>
        <w:numPr>
          <w:ilvl w:val="0"/>
          <w:numId w:val="6"/>
        </w:numPr>
        <w:tabs>
          <w:tab w:val="left" w:pos="-1440"/>
          <w:tab w:val="left" w:pos="-720"/>
          <w:tab w:val="left" w:pos="142"/>
          <w:tab w:val="left" w:pos="1530"/>
          <w:tab w:val="left" w:pos="3686"/>
          <w:tab w:val="left" w:pos="432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 xml:space="preserve">Member of the board of trustees of National Center for </w:t>
      </w:r>
      <w:proofErr w:type="spellStart"/>
      <w:r w:rsidRPr="001C2A66">
        <w:rPr>
          <w:rFonts w:asciiTheme="majorBidi" w:hAnsiTheme="majorBidi" w:cstheme="majorBidi"/>
          <w:lang w:val="en-US"/>
        </w:rPr>
        <w:t>Badia</w:t>
      </w:r>
      <w:proofErr w:type="spellEnd"/>
      <w:r w:rsidRPr="001C2A66">
        <w:rPr>
          <w:rFonts w:asciiTheme="majorBidi" w:hAnsiTheme="majorBidi" w:cstheme="majorBidi"/>
          <w:lang w:val="en-US"/>
        </w:rPr>
        <w:t xml:space="preserve"> Development 1993</w:t>
      </w:r>
      <w:r w:rsidR="0055640C">
        <w:rPr>
          <w:rFonts w:asciiTheme="majorBidi" w:hAnsiTheme="majorBidi" w:cstheme="majorBidi"/>
          <w:lang w:val="en-US"/>
        </w:rPr>
        <w:t xml:space="preserve"> </w:t>
      </w:r>
      <w:r w:rsidR="00D63F0E">
        <w:rPr>
          <w:rFonts w:asciiTheme="majorBidi" w:hAnsiTheme="majorBidi" w:cstheme="majorBidi"/>
          <w:lang w:val="en-US"/>
        </w:rPr>
        <w:t>–</w:t>
      </w:r>
      <w:r w:rsidR="0055640C">
        <w:rPr>
          <w:rFonts w:asciiTheme="majorBidi" w:hAnsiTheme="majorBidi" w:cstheme="majorBidi"/>
          <w:lang w:val="en-US"/>
        </w:rPr>
        <w:t xml:space="preserve"> </w:t>
      </w:r>
      <w:r w:rsidRPr="001C2A66">
        <w:rPr>
          <w:rFonts w:asciiTheme="majorBidi" w:hAnsiTheme="majorBidi" w:cstheme="majorBidi"/>
          <w:lang w:val="en-US"/>
        </w:rPr>
        <w:t>1997</w:t>
      </w:r>
      <w:r w:rsidR="00D63F0E">
        <w:rPr>
          <w:rFonts w:asciiTheme="majorBidi" w:hAnsiTheme="majorBidi" w:cstheme="majorBidi"/>
          <w:lang w:val="en-US"/>
        </w:rPr>
        <w:t>.</w:t>
      </w:r>
      <w:r w:rsidRPr="001C2A66">
        <w:rPr>
          <w:rFonts w:asciiTheme="majorBidi" w:hAnsiTheme="majorBidi" w:cstheme="majorBidi"/>
          <w:lang w:val="en-US"/>
        </w:rPr>
        <w:t xml:space="preserve"> </w:t>
      </w:r>
    </w:p>
    <w:p w:rsidR="00D23967" w:rsidRPr="001C2A66" w:rsidRDefault="00D23967" w:rsidP="00443198">
      <w:pPr>
        <w:widowControl w:val="0"/>
        <w:numPr>
          <w:ilvl w:val="0"/>
          <w:numId w:val="6"/>
        </w:numPr>
        <w:tabs>
          <w:tab w:val="left" w:pos="-1440"/>
          <w:tab w:val="left" w:pos="-720"/>
          <w:tab w:val="left" w:pos="142"/>
          <w:tab w:val="left" w:pos="1530"/>
          <w:tab w:val="left" w:pos="3686"/>
          <w:tab w:val="left" w:pos="432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Member of the board of trustees of Al-Zarqa University (2005</w:t>
      </w:r>
      <w:r w:rsidR="00D63F0E">
        <w:rPr>
          <w:rFonts w:asciiTheme="majorBidi" w:hAnsiTheme="majorBidi" w:cstheme="majorBidi"/>
          <w:lang w:val="en-US"/>
        </w:rPr>
        <w:t xml:space="preserve"> </w:t>
      </w:r>
      <w:r w:rsidRPr="001C2A66">
        <w:rPr>
          <w:rFonts w:asciiTheme="majorBidi" w:hAnsiTheme="majorBidi" w:cstheme="majorBidi"/>
          <w:lang w:val="en-US"/>
        </w:rPr>
        <w:t>- 2009).</w:t>
      </w:r>
    </w:p>
    <w:p w:rsidR="00D23967" w:rsidRPr="001C2A66" w:rsidRDefault="00D23967" w:rsidP="00443198">
      <w:pPr>
        <w:widowControl w:val="0"/>
        <w:numPr>
          <w:ilvl w:val="0"/>
          <w:numId w:val="6"/>
        </w:numPr>
        <w:tabs>
          <w:tab w:val="left" w:pos="-1440"/>
          <w:tab w:val="left" w:pos="-720"/>
          <w:tab w:val="left" w:pos="142"/>
          <w:tab w:val="left" w:pos="1530"/>
          <w:tab w:val="left" w:pos="3686"/>
          <w:tab w:val="left" w:pos="4320"/>
        </w:tabs>
        <w:suppressAutoHyphens/>
        <w:ind w:left="360" w:hanging="270"/>
        <w:jc w:val="both"/>
        <w:rPr>
          <w:rFonts w:asciiTheme="majorBidi" w:hAnsiTheme="majorBidi" w:cstheme="majorBidi"/>
          <w:lang w:val="en-US"/>
        </w:rPr>
      </w:pPr>
      <w:r w:rsidRPr="001C2A66">
        <w:rPr>
          <w:rFonts w:asciiTheme="majorBidi" w:hAnsiTheme="majorBidi" w:cstheme="majorBidi"/>
          <w:spacing w:val="-3"/>
          <w:lang w:val="en-US"/>
        </w:rPr>
        <w:t>Member of the administrative council of the National Centre for Biotechnology, 2008</w:t>
      </w:r>
      <w:r w:rsidR="0055640C">
        <w:rPr>
          <w:rFonts w:asciiTheme="majorBidi" w:hAnsiTheme="majorBidi" w:cstheme="majorBidi"/>
          <w:spacing w:val="-3"/>
          <w:lang w:val="en-US"/>
        </w:rPr>
        <w:t xml:space="preserve"> </w:t>
      </w:r>
      <w:r w:rsidRPr="001C2A66">
        <w:rPr>
          <w:rFonts w:asciiTheme="majorBidi" w:hAnsiTheme="majorBidi" w:cstheme="majorBidi"/>
          <w:spacing w:val="-3"/>
          <w:lang w:val="en-US"/>
        </w:rPr>
        <w:t>- 2010</w:t>
      </w:r>
    </w:p>
    <w:p w:rsidR="00D23967" w:rsidRPr="001C2A66" w:rsidRDefault="00D23967" w:rsidP="00443198">
      <w:pPr>
        <w:widowControl w:val="0"/>
        <w:numPr>
          <w:ilvl w:val="0"/>
          <w:numId w:val="6"/>
        </w:numPr>
        <w:tabs>
          <w:tab w:val="left" w:pos="-1440"/>
          <w:tab w:val="left" w:pos="-720"/>
          <w:tab w:val="left" w:pos="142"/>
          <w:tab w:val="left" w:pos="1530"/>
          <w:tab w:val="left" w:pos="3686"/>
          <w:tab w:val="left" w:pos="432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 xml:space="preserve">Member of the Higher Education Councils (2009 </w:t>
      </w:r>
      <w:r w:rsidR="00D63F0E">
        <w:rPr>
          <w:rFonts w:asciiTheme="majorBidi" w:hAnsiTheme="majorBidi" w:cstheme="majorBidi"/>
          <w:lang w:val="en-US"/>
        </w:rPr>
        <w:t>-</w:t>
      </w:r>
      <w:r w:rsidRPr="001C2A66">
        <w:rPr>
          <w:rFonts w:asciiTheme="majorBidi" w:hAnsiTheme="majorBidi" w:cstheme="majorBidi"/>
          <w:lang w:val="en-US"/>
        </w:rPr>
        <w:t xml:space="preserve"> 2011)</w:t>
      </w:r>
      <w:r w:rsidR="00D63F0E">
        <w:rPr>
          <w:rFonts w:asciiTheme="majorBidi" w:hAnsiTheme="majorBidi" w:cstheme="majorBidi"/>
          <w:lang w:val="en-US"/>
        </w:rPr>
        <w:t>.</w:t>
      </w:r>
    </w:p>
    <w:p w:rsidR="00D23967" w:rsidRPr="001C2A66" w:rsidRDefault="00D23967" w:rsidP="00443198">
      <w:pPr>
        <w:widowControl w:val="0"/>
        <w:numPr>
          <w:ilvl w:val="0"/>
          <w:numId w:val="6"/>
        </w:numPr>
        <w:tabs>
          <w:tab w:val="left" w:pos="-1440"/>
          <w:tab w:val="left" w:pos="-720"/>
          <w:tab w:val="left" w:pos="142"/>
          <w:tab w:val="left" w:pos="1530"/>
          <w:tab w:val="left" w:pos="3686"/>
          <w:tab w:val="left" w:pos="432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lastRenderedPageBreak/>
        <w:t xml:space="preserve">Acting director of biotechnology program. (part time)/ The National Center for Research and Development (HCST) 2010 </w:t>
      </w:r>
      <w:r w:rsidR="00D63F0E">
        <w:rPr>
          <w:rFonts w:asciiTheme="majorBidi" w:hAnsiTheme="majorBidi" w:cstheme="majorBidi"/>
          <w:lang w:val="en-US"/>
        </w:rPr>
        <w:t>-</w:t>
      </w:r>
      <w:r w:rsidRPr="001C2A66">
        <w:rPr>
          <w:rFonts w:asciiTheme="majorBidi" w:hAnsiTheme="majorBidi" w:cstheme="majorBidi"/>
          <w:lang w:val="en-US"/>
        </w:rPr>
        <w:t xml:space="preserve"> 2011</w:t>
      </w:r>
      <w:r w:rsidR="00D63F0E">
        <w:rPr>
          <w:rFonts w:asciiTheme="majorBidi" w:hAnsiTheme="majorBidi" w:cstheme="majorBidi"/>
          <w:lang w:val="en-US"/>
        </w:rPr>
        <w:t>.</w:t>
      </w:r>
    </w:p>
    <w:p w:rsidR="00D23967" w:rsidRPr="001C2A66" w:rsidRDefault="00D23967" w:rsidP="00443198">
      <w:pPr>
        <w:widowControl w:val="0"/>
        <w:numPr>
          <w:ilvl w:val="0"/>
          <w:numId w:val="6"/>
        </w:numPr>
        <w:tabs>
          <w:tab w:val="left" w:pos="-1440"/>
          <w:tab w:val="left" w:pos="-720"/>
          <w:tab w:val="left" w:pos="142"/>
          <w:tab w:val="left" w:pos="1530"/>
          <w:tab w:val="left" w:pos="3686"/>
          <w:tab w:val="left" w:pos="432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Board Member / Century Investment Group 2011</w:t>
      </w:r>
      <w:r w:rsidR="00D63F0E">
        <w:rPr>
          <w:rFonts w:asciiTheme="majorBidi" w:hAnsiTheme="majorBidi" w:cstheme="majorBidi"/>
          <w:lang w:val="en-US"/>
        </w:rPr>
        <w:t xml:space="preserve"> –</w:t>
      </w:r>
      <w:r w:rsidRPr="001C2A66">
        <w:rPr>
          <w:rFonts w:asciiTheme="majorBidi" w:hAnsiTheme="majorBidi" w:cstheme="majorBidi"/>
          <w:lang w:val="en-US"/>
        </w:rPr>
        <w:t xml:space="preserve"> 2015</w:t>
      </w:r>
      <w:r w:rsidR="00D63F0E">
        <w:rPr>
          <w:rFonts w:asciiTheme="majorBidi" w:hAnsiTheme="majorBidi" w:cstheme="majorBidi"/>
          <w:lang w:val="en-US"/>
        </w:rPr>
        <w:t>.</w:t>
      </w:r>
    </w:p>
    <w:p w:rsidR="00D23967" w:rsidRPr="001C2A66" w:rsidRDefault="00D23967" w:rsidP="00443198">
      <w:pPr>
        <w:widowControl w:val="0"/>
        <w:numPr>
          <w:ilvl w:val="0"/>
          <w:numId w:val="6"/>
        </w:numPr>
        <w:tabs>
          <w:tab w:val="left" w:pos="-1440"/>
          <w:tab w:val="left" w:pos="-720"/>
          <w:tab w:val="left" w:pos="142"/>
          <w:tab w:val="left" w:pos="1530"/>
          <w:tab w:val="left" w:pos="3686"/>
          <w:tab w:val="left" w:pos="432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Board Member/ Irbid District Electricity Company (IDECO) 2011</w:t>
      </w:r>
      <w:r w:rsidR="00D63F0E">
        <w:rPr>
          <w:rFonts w:asciiTheme="majorBidi" w:hAnsiTheme="majorBidi" w:cstheme="majorBidi"/>
          <w:lang w:val="en-US"/>
        </w:rPr>
        <w:t xml:space="preserve"> - </w:t>
      </w:r>
      <w:r w:rsidRPr="001C2A66">
        <w:rPr>
          <w:rFonts w:asciiTheme="majorBidi" w:hAnsiTheme="majorBidi" w:cstheme="majorBidi"/>
          <w:lang w:val="en-US"/>
        </w:rPr>
        <w:t>2015</w:t>
      </w:r>
      <w:r w:rsidR="00D63F0E">
        <w:rPr>
          <w:rFonts w:asciiTheme="majorBidi" w:hAnsiTheme="majorBidi" w:cstheme="majorBidi"/>
          <w:lang w:val="en-US"/>
        </w:rPr>
        <w:t>.</w:t>
      </w:r>
    </w:p>
    <w:p w:rsidR="00D23967" w:rsidRPr="001C2A66" w:rsidRDefault="00D23967" w:rsidP="00443198">
      <w:pPr>
        <w:widowControl w:val="0"/>
        <w:numPr>
          <w:ilvl w:val="0"/>
          <w:numId w:val="6"/>
        </w:numPr>
        <w:tabs>
          <w:tab w:val="left" w:pos="-1440"/>
          <w:tab w:val="left" w:pos="-720"/>
          <w:tab w:val="left" w:pos="142"/>
          <w:tab w:val="left" w:pos="1530"/>
          <w:tab w:val="left" w:pos="3686"/>
          <w:tab w:val="left" w:pos="432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Member of the Advisory Board / Royal Scientific society 2012</w:t>
      </w:r>
      <w:r w:rsidR="00D63F0E">
        <w:rPr>
          <w:rFonts w:asciiTheme="majorBidi" w:hAnsiTheme="majorBidi" w:cstheme="majorBidi"/>
          <w:lang w:val="en-US"/>
        </w:rPr>
        <w:t xml:space="preserve"> -</w:t>
      </w:r>
      <w:r w:rsidRPr="001C2A66">
        <w:rPr>
          <w:rFonts w:asciiTheme="majorBidi" w:hAnsiTheme="majorBidi" w:cstheme="majorBidi"/>
          <w:lang w:val="en-US"/>
        </w:rPr>
        <w:t xml:space="preserve"> 2015</w:t>
      </w:r>
      <w:r w:rsidR="00D63F0E">
        <w:rPr>
          <w:rFonts w:asciiTheme="majorBidi" w:hAnsiTheme="majorBidi" w:cstheme="majorBidi"/>
          <w:lang w:val="en-US"/>
        </w:rPr>
        <w:t>.</w:t>
      </w:r>
    </w:p>
    <w:p w:rsidR="00D23967" w:rsidRPr="001C2A66" w:rsidRDefault="00D23967" w:rsidP="00443198">
      <w:pPr>
        <w:widowControl w:val="0"/>
        <w:numPr>
          <w:ilvl w:val="0"/>
          <w:numId w:val="6"/>
        </w:numPr>
        <w:tabs>
          <w:tab w:val="left" w:pos="-1440"/>
          <w:tab w:val="left" w:pos="-720"/>
          <w:tab w:val="left" w:pos="142"/>
          <w:tab w:val="left" w:pos="851"/>
          <w:tab w:val="left" w:pos="1530"/>
          <w:tab w:val="left" w:pos="432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 xml:space="preserve">Member of the Board of Trustees endowment programs/ Education Program/ Ministry of </w:t>
      </w:r>
      <w:proofErr w:type="spellStart"/>
      <w:r w:rsidRPr="001C2A66">
        <w:rPr>
          <w:rFonts w:asciiTheme="majorBidi" w:hAnsiTheme="majorBidi" w:cstheme="majorBidi"/>
          <w:lang w:val="en-US"/>
        </w:rPr>
        <w:t>Awqaf</w:t>
      </w:r>
      <w:proofErr w:type="spellEnd"/>
      <w:r w:rsidRPr="001C2A66">
        <w:rPr>
          <w:rFonts w:asciiTheme="majorBidi" w:hAnsiTheme="majorBidi" w:cstheme="majorBidi"/>
          <w:lang w:val="en-US"/>
        </w:rPr>
        <w:t xml:space="preserve"> and Islamic shrines 2012</w:t>
      </w:r>
      <w:r w:rsidR="00D63F0E">
        <w:rPr>
          <w:rFonts w:asciiTheme="majorBidi" w:hAnsiTheme="majorBidi" w:cstheme="majorBidi"/>
          <w:lang w:val="en-US"/>
        </w:rPr>
        <w:t xml:space="preserve"> </w:t>
      </w:r>
      <w:r w:rsidRPr="001C2A66">
        <w:rPr>
          <w:rFonts w:asciiTheme="majorBidi" w:hAnsiTheme="majorBidi" w:cstheme="majorBidi"/>
          <w:lang w:val="en-US"/>
        </w:rPr>
        <w:t xml:space="preserve">- Now. </w:t>
      </w:r>
    </w:p>
    <w:p w:rsidR="00D23967" w:rsidRPr="001C2A66" w:rsidRDefault="00D23967" w:rsidP="00443198">
      <w:pPr>
        <w:widowControl w:val="0"/>
        <w:numPr>
          <w:ilvl w:val="0"/>
          <w:numId w:val="6"/>
        </w:numPr>
        <w:tabs>
          <w:tab w:val="left" w:pos="-1440"/>
          <w:tab w:val="left" w:pos="-720"/>
          <w:tab w:val="left" w:pos="142"/>
          <w:tab w:val="left" w:pos="851"/>
          <w:tab w:val="left" w:pos="1530"/>
          <w:tab w:val="left" w:pos="432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 xml:space="preserve">Member of steering committee of Beer </w:t>
      </w:r>
      <w:proofErr w:type="spellStart"/>
      <w:r w:rsidRPr="001C2A66">
        <w:rPr>
          <w:rFonts w:asciiTheme="majorBidi" w:hAnsiTheme="majorBidi" w:cstheme="majorBidi"/>
          <w:lang w:val="en-US"/>
        </w:rPr>
        <w:t>Mathkoor</w:t>
      </w:r>
      <w:proofErr w:type="spellEnd"/>
      <w:r w:rsidRPr="001C2A66">
        <w:rPr>
          <w:rFonts w:asciiTheme="majorBidi" w:hAnsiTheme="majorBidi" w:cstheme="majorBidi"/>
          <w:lang w:val="en-US"/>
        </w:rPr>
        <w:t xml:space="preserve"> Tourist Project/ The Hashemite Fund for Development of Jordan </w:t>
      </w:r>
      <w:proofErr w:type="spellStart"/>
      <w:r w:rsidRPr="001C2A66">
        <w:rPr>
          <w:rFonts w:asciiTheme="majorBidi" w:hAnsiTheme="majorBidi" w:cstheme="majorBidi"/>
          <w:lang w:val="en-US"/>
        </w:rPr>
        <w:t>Badia</w:t>
      </w:r>
      <w:proofErr w:type="spellEnd"/>
      <w:r w:rsidRPr="001C2A66">
        <w:rPr>
          <w:rFonts w:asciiTheme="majorBidi" w:hAnsiTheme="majorBidi" w:cstheme="majorBidi"/>
          <w:lang w:val="en-US"/>
        </w:rPr>
        <w:t xml:space="preserve"> July 2012</w:t>
      </w:r>
      <w:r w:rsidR="00D63F0E">
        <w:rPr>
          <w:rFonts w:asciiTheme="majorBidi" w:hAnsiTheme="majorBidi" w:cstheme="majorBidi"/>
          <w:lang w:val="en-US"/>
        </w:rPr>
        <w:t xml:space="preserve"> </w:t>
      </w:r>
      <w:r w:rsidRPr="001C2A66">
        <w:rPr>
          <w:rFonts w:asciiTheme="majorBidi" w:hAnsiTheme="majorBidi" w:cstheme="majorBidi"/>
          <w:lang w:val="en-US"/>
        </w:rPr>
        <w:t>- 2015</w:t>
      </w:r>
      <w:r w:rsidR="00D63F0E">
        <w:rPr>
          <w:rFonts w:asciiTheme="majorBidi" w:hAnsiTheme="majorBidi" w:cstheme="majorBidi"/>
          <w:lang w:val="en-US"/>
        </w:rPr>
        <w:t>.</w:t>
      </w:r>
    </w:p>
    <w:p w:rsidR="00D23967" w:rsidRPr="001C2A66" w:rsidRDefault="00D23967" w:rsidP="00443198">
      <w:pPr>
        <w:widowControl w:val="0"/>
        <w:numPr>
          <w:ilvl w:val="0"/>
          <w:numId w:val="6"/>
        </w:numPr>
        <w:tabs>
          <w:tab w:val="left" w:pos="-1440"/>
          <w:tab w:val="left" w:pos="-720"/>
          <w:tab w:val="left" w:pos="142"/>
          <w:tab w:val="left" w:pos="851"/>
          <w:tab w:val="left" w:pos="1530"/>
          <w:tab w:val="left" w:pos="432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Member of the board of trustees of Royal Scientific Society.</w:t>
      </w:r>
    </w:p>
    <w:p w:rsidR="00D23967" w:rsidRPr="001C2A66" w:rsidRDefault="00D23967" w:rsidP="00443198">
      <w:pPr>
        <w:widowControl w:val="0"/>
        <w:numPr>
          <w:ilvl w:val="0"/>
          <w:numId w:val="6"/>
        </w:numPr>
        <w:tabs>
          <w:tab w:val="left" w:pos="-1440"/>
          <w:tab w:val="left" w:pos="-720"/>
          <w:tab w:val="left" w:pos="142"/>
          <w:tab w:val="left" w:pos="851"/>
          <w:tab w:val="left" w:pos="1530"/>
          <w:tab w:val="left" w:pos="432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Member of the Hashemite Fund 2012</w:t>
      </w:r>
      <w:r w:rsidR="00D63F0E">
        <w:rPr>
          <w:rFonts w:asciiTheme="majorBidi" w:hAnsiTheme="majorBidi" w:cstheme="majorBidi"/>
          <w:lang w:val="en-US"/>
        </w:rPr>
        <w:t xml:space="preserve"> </w:t>
      </w:r>
      <w:r w:rsidRPr="001C2A66">
        <w:rPr>
          <w:rFonts w:asciiTheme="majorBidi" w:hAnsiTheme="majorBidi" w:cstheme="majorBidi"/>
          <w:lang w:val="en-US"/>
        </w:rPr>
        <w:t>-</w:t>
      </w:r>
      <w:r w:rsidR="00D63F0E">
        <w:rPr>
          <w:rFonts w:asciiTheme="majorBidi" w:hAnsiTheme="majorBidi" w:cstheme="majorBidi"/>
          <w:lang w:val="en-US"/>
        </w:rPr>
        <w:t xml:space="preserve"> </w:t>
      </w:r>
      <w:r w:rsidRPr="001C2A66">
        <w:rPr>
          <w:rFonts w:asciiTheme="majorBidi" w:hAnsiTheme="majorBidi" w:cstheme="majorBidi"/>
          <w:lang w:val="en-US"/>
        </w:rPr>
        <w:t>2015.</w:t>
      </w:r>
    </w:p>
    <w:p w:rsidR="00D23967" w:rsidRPr="001C2A66" w:rsidRDefault="00D23967" w:rsidP="00443198">
      <w:pPr>
        <w:widowControl w:val="0"/>
        <w:numPr>
          <w:ilvl w:val="0"/>
          <w:numId w:val="6"/>
        </w:numPr>
        <w:tabs>
          <w:tab w:val="left" w:pos="-1440"/>
          <w:tab w:val="left" w:pos="-720"/>
          <w:tab w:val="left" w:pos="142"/>
          <w:tab w:val="left" w:pos="851"/>
          <w:tab w:val="left" w:pos="1530"/>
          <w:tab w:val="left" w:pos="432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Member of the board of the Ministry of Education 2013- 2014.</w:t>
      </w:r>
    </w:p>
    <w:p w:rsidR="00D23967" w:rsidRPr="001C2A66" w:rsidRDefault="00D23967" w:rsidP="00443198">
      <w:pPr>
        <w:tabs>
          <w:tab w:val="left" w:pos="-1440"/>
          <w:tab w:val="left" w:pos="-720"/>
        </w:tabs>
        <w:suppressAutoHyphens/>
        <w:ind w:left="360" w:hanging="270"/>
        <w:rPr>
          <w:rFonts w:asciiTheme="majorBidi" w:hAnsiTheme="majorBidi" w:cstheme="majorBidi"/>
          <w:lang w:val="en-US"/>
        </w:rPr>
      </w:pPr>
    </w:p>
    <w:p w:rsidR="00D23967" w:rsidRDefault="00D23967" w:rsidP="00443198">
      <w:pPr>
        <w:tabs>
          <w:tab w:val="left" w:pos="-1440"/>
          <w:tab w:val="left" w:pos="-720"/>
        </w:tabs>
        <w:suppressAutoHyphens/>
        <w:ind w:left="-360"/>
        <w:jc w:val="lowKashida"/>
        <w:rPr>
          <w:rFonts w:asciiTheme="majorBidi" w:hAnsiTheme="majorBidi" w:cstheme="majorBidi"/>
          <w:b/>
          <w:bCs/>
          <w:lang w:val="en-US"/>
        </w:rPr>
      </w:pPr>
      <w:r w:rsidRPr="001C2A66">
        <w:rPr>
          <w:rFonts w:asciiTheme="majorBidi" w:hAnsiTheme="majorBidi" w:cstheme="majorBidi"/>
          <w:b/>
          <w:bCs/>
          <w:lang w:val="en-US"/>
        </w:rPr>
        <w:t>Awards and Honors</w:t>
      </w:r>
      <w:r w:rsidR="00876320">
        <w:rPr>
          <w:rFonts w:asciiTheme="majorBidi" w:hAnsiTheme="majorBidi" w:cstheme="majorBidi"/>
          <w:b/>
          <w:bCs/>
          <w:lang w:val="en-US"/>
        </w:rPr>
        <w:t>:</w:t>
      </w:r>
    </w:p>
    <w:p w:rsidR="00876320" w:rsidRPr="001C2A66" w:rsidRDefault="00876320" w:rsidP="00443198">
      <w:pPr>
        <w:tabs>
          <w:tab w:val="left" w:pos="-1440"/>
          <w:tab w:val="left" w:pos="-720"/>
        </w:tabs>
        <w:suppressAutoHyphens/>
        <w:ind w:left="-360"/>
        <w:jc w:val="lowKashida"/>
        <w:rPr>
          <w:rFonts w:asciiTheme="majorBidi" w:hAnsiTheme="majorBidi" w:cstheme="majorBidi"/>
          <w:b/>
          <w:bCs/>
          <w:lang w:val="en-US"/>
        </w:rPr>
      </w:pPr>
    </w:p>
    <w:p w:rsidR="00D23967" w:rsidRPr="001C2A66" w:rsidRDefault="00D23967" w:rsidP="006E5A89">
      <w:pPr>
        <w:pStyle w:val="BodyText"/>
        <w:numPr>
          <w:ilvl w:val="0"/>
          <w:numId w:val="6"/>
        </w:numPr>
        <w:tabs>
          <w:tab w:val="right" w:pos="1350"/>
        </w:tabs>
        <w:spacing w:after="0"/>
        <w:ind w:left="360" w:hanging="270"/>
        <w:jc w:val="both"/>
        <w:rPr>
          <w:rFonts w:asciiTheme="majorBidi" w:hAnsiTheme="majorBidi" w:cstheme="majorBidi"/>
          <w:lang w:val="en-US"/>
        </w:rPr>
      </w:pPr>
      <w:r w:rsidRPr="001C2A66">
        <w:rPr>
          <w:rFonts w:asciiTheme="majorBidi" w:hAnsiTheme="majorBidi" w:cstheme="majorBidi"/>
          <w:lang w:val="en-US"/>
        </w:rPr>
        <w:t>DAAD Fellowship Research grant for 3 months at the University of Bonn.</w:t>
      </w:r>
    </w:p>
    <w:p w:rsidR="00D23967" w:rsidRPr="001C2A66" w:rsidRDefault="00D23967" w:rsidP="006E5A89">
      <w:pPr>
        <w:pStyle w:val="BodyText"/>
        <w:numPr>
          <w:ilvl w:val="1"/>
          <w:numId w:val="6"/>
        </w:numPr>
        <w:tabs>
          <w:tab w:val="right" w:pos="1350"/>
          <w:tab w:val="right" w:pos="9000"/>
        </w:tabs>
        <w:spacing w:after="0"/>
        <w:ind w:left="360" w:hanging="270"/>
        <w:jc w:val="both"/>
        <w:rPr>
          <w:rFonts w:asciiTheme="majorBidi" w:hAnsiTheme="majorBidi" w:cstheme="majorBidi"/>
          <w:lang w:val="en-US"/>
        </w:rPr>
      </w:pPr>
      <w:r w:rsidRPr="001C2A66">
        <w:rPr>
          <w:rFonts w:asciiTheme="majorBidi" w:hAnsiTheme="majorBidi" w:cstheme="majorBidi"/>
          <w:lang w:val="en-US"/>
        </w:rPr>
        <w:t xml:space="preserve">Fulbright Fellowship, 1985-1986 Sabbatical year at </w:t>
      </w:r>
      <w:smartTag w:uri="urn:schemas-microsoft-com:office:smarttags" w:element="stockticker">
        <w:r w:rsidRPr="001C2A66">
          <w:rPr>
            <w:rFonts w:asciiTheme="majorBidi" w:hAnsiTheme="majorBidi" w:cstheme="majorBidi"/>
            <w:lang w:val="en-US"/>
          </w:rPr>
          <w:t>UCR</w:t>
        </w:r>
      </w:smartTag>
      <w:r w:rsidRPr="001C2A66">
        <w:rPr>
          <w:rFonts w:asciiTheme="majorBidi" w:hAnsiTheme="majorBidi" w:cstheme="majorBidi"/>
          <w:lang w:val="en-US"/>
        </w:rPr>
        <w:t>, U.S.A.</w:t>
      </w:r>
    </w:p>
    <w:p w:rsidR="00D23967" w:rsidRPr="001C2A66" w:rsidRDefault="00D23967" w:rsidP="006E5A89">
      <w:pPr>
        <w:pStyle w:val="BodyText"/>
        <w:numPr>
          <w:ilvl w:val="1"/>
          <w:numId w:val="6"/>
        </w:numPr>
        <w:tabs>
          <w:tab w:val="right" w:pos="1350"/>
        </w:tabs>
        <w:spacing w:after="0"/>
        <w:ind w:left="360" w:hanging="270"/>
        <w:jc w:val="both"/>
        <w:rPr>
          <w:rFonts w:asciiTheme="majorBidi" w:hAnsiTheme="majorBidi" w:cstheme="majorBidi"/>
          <w:lang w:val="en-US"/>
        </w:rPr>
      </w:pPr>
      <w:r w:rsidRPr="001C2A66">
        <w:rPr>
          <w:rFonts w:asciiTheme="majorBidi" w:hAnsiTheme="majorBidi" w:cstheme="majorBidi"/>
          <w:lang w:val="en-US"/>
        </w:rPr>
        <w:t>Shuman prize for Young Arab Scientists, 1984.</w:t>
      </w:r>
    </w:p>
    <w:p w:rsidR="00D23967" w:rsidRPr="001C2A66" w:rsidRDefault="00D23967" w:rsidP="006E5A89">
      <w:pPr>
        <w:pStyle w:val="ListParagraph"/>
        <w:numPr>
          <w:ilvl w:val="1"/>
          <w:numId w:val="6"/>
        </w:numPr>
        <w:tabs>
          <w:tab w:val="left" w:pos="-1440"/>
          <w:tab w:val="left" w:pos="-720"/>
          <w:tab w:val="right" w:pos="1350"/>
        </w:tabs>
        <w:suppressAutoHyphens/>
        <w:ind w:left="360" w:hanging="270"/>
        <w:jc w:val="both"/>
        <w:rPr>
          <w:rFonts w:asciiTheme="majorBidi" w:hAnsiTheme="majorBidi" w:cstheme="majorBidi"/>
          <w:lang w:val="en-US"/>
        </w:rPr>
      </w:pPr>
      <w:proofErr w:type="spellStart"/>
      <w:r w:rsidRPr="001C2A66">
        <w:rPr>
          <w:rFonts w:asciiTheme="majorBidi" w:hAnsiTheme="majorBidi" w:cstheme="majorBidi"/>
          <w:lang w:val="en-US"/>
        </w:rPr>
        <w:t>Hejawi</w:t>
      </w:r>
      <w:proofErr w:type="spellEnd"/>
      <w:r w:rsidRPr="001C2A66">
        <w:rPr>
          <w:rFonts w:asciiTheme="majorBidi" w:hAnsiTheme="majorBidi" w:cstheme="majorBidi"/>
          <w:lang w:val="en-US"/>
        </w:rPr>
        <w:t xml:space="preserve"> Prize, 1994.</w:t>
      </w:r>
    </w:p>
    <w:p w:rsidR="00D23967" w:rsidRPr="001C2A66" w:rsidRDefault="00D23967" w:rsidP="006E5A89">
      <w:pPr>
        <w:pStyle w:val="ListParagraph"/>
        <w:numPr>
          <w:ilvl w:val="1"/>
          <w:numId w:val="6"/>
        </w:numPr>
        <w:tabs>
          <w:tab w:val="left" w:pos="-1440"/>
          <w:tab w:val="left" w:pos="-720"/>
          <w:tab w:val="right" w:pos="135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Distinguished Alumnus Award. American University of Beirut.</w:t>
      </w:r>
    </w:p>
    <w:p w:rsidR="00D23967" w:rsidRPr="001C2A66" w:rsidRDefault="00D23967" w:rsidP="006E5A89">
      <w:pPr>
        <w:pStyle w:val="ListParagraph"/>
        <w:numPr>
          <w:ilvl w:val="0"/>
          <w:numId w:val="6"/>
        </w:numPr>
        <w:tabs>
          <w:tab w:val="left" w:pos="-1440"/>
          <w:tab w:val="left" w:pos="-720"/>
          <w:tab w:val="right" w:pos="135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 xml:space="preserve">Honorary Doctorate Degree </w:t>
      </w:r>
      <w:proofErr w:type="spellStart"/>
      <w:r w:rsidRPr="001C2A66">
        <w:rPr>
          <w:rFonts w:asciiTheme="majorBidi" w:hAnsiTheme="majorBidi" w:cstheme="majorBidi"/>
          <w:lang w:val="en-US"/>
        </w:rPr>
        <w:t>Kabardino-Balkarian</w:t>
      </w:r>
      <w:proofErr w:type="spellEnd"/>
      <w:r w:rsidRPr="001C2A66">
        <w:rPr>
          <w:rFonts w:asciiTheme="majorBidi" w:hAnsiTheme="majorBidi" w:cstheme="majorBidi"/>
          <w:lang w:val="en-US"/>
        </w:rPr>
        <w:t xml:space="preserve"> State University, Russia, 2004.</w:t>
      </w:r>
    </w:p>
    <w:p w:rsidR="00D23967" w:rsidRPr="001C2A66" w:rsidRDefault="00D23967" w:rsidP="006E5A89">
      <w:pPr>
        <w:pStyle w:val="ListParagraph"/>
        <w:numPr>
          <w:ilvl w:val="0"/>
          <w:numId w:val="6"/>
        </w:numPr>
        <w:tabs>
          <w:tab w:val="left" w:pos="-1440"/>
          <w:tab w:val="left" w:pos="-720"/>
          <w:tab w:val="right" w:pos="1350"/>
          <w:tab w:val="right" w:pos="900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Alumni achievement Award, Washington State University 2004.</w:t>
      </w:r>
    </w:p>
    <w:p w:rsidR="00D23967" w:rsidRPr="001C2A66" w:rsidRDefault="00D23967" w:rsidP="006E5A89">
      <w:pPr>
        <w:pStyle w:val="ListParagraph"/>
        <w:numPr>
          <w:ilvl w:val="0"/>
          <w:numId w:val="6"/>
        </w:numPr>
        <w:tabs>
          <w:tab w:val="left" w:pos="-1440"/>
          <w:tab w:val="left" w:pos="-720"/>
          <w:tab w:val="right" w:pos="135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Certificate of recognition for promoting and offering of youth leadership in the UJ and other Universities. United Nations</w:t>
      </w:r>
      <w:r w:rsidR="00DB77BE" w:rsidRPr="001C2A66">
        <w:rPr>
          <w:rFonts w:asciiTheme="majorBidi" w:hAnsiTheme="majorBidi" w:cstheme="majorBidi"/>
          <w:lang w:val="en-US"/>
        </w:rPr>
        <w:t xml:space="preserve"> </w:t>
      </w:r>
      <w:r w:rsidRPr="001C2A66">
        <w:rPr>
          <w:rFonts w:asciiTheme="majorBidi" w:hAnsiTheme="majorBidi" w:cstheme="majorBidi"/>
          <w:lang w:val="en-US"/>
        </w:rPr>
        <w:t>University-International leadership Institute. 2004</w:t>
      </w:r>
      <w:r w:rsidR="00D63F0E">
        <w:rPr>
          <w:rFonts w:asciiTheme="majorBidi" w:hAnsiTheme="majorBidi" w:cstheme="majorBidi"/>
          <w:lang w:val="en-US"/>
        </w:rPr>
        <w:t>.</w:t>
      </w:r>
    </w:p>
    <w:p w:rsidR="00D23967" w:rsidRPr="001C2A66" w:rsidRDefault="00D23967" w:rsidP="006E5A89">
      <w:pPr>
        <w:widowControl w:val="0"/>
        <w:numPr>
          <w:ilvl w:val="0"/>
          <w:numId w:val="6"/>
        </w:numPr>
        <w:tabs>
          <w:tab w:val="left" w:pos="-1440"/>
          <w:tab w:val="left" w:pos="-720"/>
          <w:tab w:val="right" w:pos="1350"/>
          <w:tab w:val="right" w:pos="900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Plaque of the Association of Jordanian Agricultural Engineers 2002</w:t>
      </w:r>
      <w:r w:rsidR="00D63F0E">
        <w:rPr>
          <w:rFonts w:asciiTheme="majorBidi" w:hAnsiTheme="majorBidi" w:cstheme="majorBidi"/>
          <w:lang w:val="en-US"/>
        </w:rPr>
        <w:t>.</w:t>
      </w:r>
    </w:p>
    <w:p w:rsidR="00D23967" w:rsidRPr="001C2A66" w:rsidRDefault="00D23967" w:rsidP="006E5A89">
      <w:pPr>
        <w:pStyle w:val="ListParagraph"/>
        <w:numPr>
          <w:ilvl w:val="1"/>
          <w:numId w:val="6"/>
        </w:numPr>
        <w:tabs>
          <w:tab w:val="left" w:pos="-1440"/>
          <w:tab w:val="left" w:pos="-720"/>
          <w:tab w:val="right" w:pos="1350"/>
        </w:tabs>
        <w:suppressAutoHyphens/>
        <w:ind w:left="360" w:hanging="270"/>
        <w:jc w:val="both"/>
        <w:rPr>
          <w:rFonts w:asciiTheme="majorBidi" w:hAnsiTheme="majorBidi" w:cstheme="majorBidi"/>
          <w:lang w:val="en-US"/>
        </w:rPr>
      </w:pPr>
      <w:r w:rsidRPr="001C2A66">
        <w:rPr>
          <w:rFonts w:asciiTheme="majorBidi" w:hAnsiTheme="majorBidi" w:cstheme="majorBidi"/>
          <w:lang w:val="en-US"/>
        </w:rPr>
        <w:t>Plaque of the Brigham Young University 2004</w:t>
      </w:r>
      <w:r w:rsidR="00D63F0E">
        <w:rPr>
          <w:rFonts w:asciiTheme="majorBidi" w:hAnsiTheme="majorBidi" w:cstheme="majorBidi"/>
          <w:lang w:val="en-US"/>
        </w:rPr>
        <w:t>.</w:t>
      </w:r>
    </w:p>
    <w:p w:rsidR="00DB77BE" w:rsidRPr="001C2A66" w:rsidRDefault="00DB77BE" w:rsidP="006E5A89">
      <w:pPr>
        <w:shd w:val="clear" w:color="auto" w:fill="FFFFFF"/>
        <w:ind w:left="-360"/>
        <w:jc w:val="both"/>
        <w:textAlignment w:val="baseline"/>
        <w:rPr>
          <w:rFonts w:asciiTheme="majorBidi" w:hAnsiTheme="majorBidi" w:cstheme="majorBidi"/>
          <w:color w:val="000000"/>
          <w:lang w:val="en-US"/>
        </w:rPr>
      </w:pPr>
    </w:p>
    <w:p w:rsidR="00FF236E" w:rsidRPr="001C2A66" w:rsidRDefault="001B7801" w:rsidP="00443198">
      <w:pPr>
        <w:shd w:val="clear" w:color="auto" w:fill="FFFFFF"/>
        <w:ind w:left="-360"/>
        <w:jc w:val="both"/>
        <w:textAlignment w:val="baseline"/>
        <w:rPr>
          <w:rFonts w:asciiTheme="majorBidi" w:hAnsiTheme="majorBidi" w:cstheme="majorBidi"/>
          <w:b/>
          <w:bCs/>
          <w:color w:val="000000"/>
          <w:lang w:val="en-US"/>
        </w:rPr>
      </w:pPr>
      <w:r w:rsidRPr="001C2A66">
        <w:rPr>
          <w:rFonts w:asciiTheme="majorBidi" w:hAnsiTheme="majorBidi" w:cstheme="majorBidi"/>
          <w:b/>
          <w:bCs/>
          <w:color w:val="000000"/>
          <w:lang w:val="en-US"/>
        </w:rPr>
        <w:t>Published</w:t>
      </w:r>
      <w:r w:rsidR="00FF236E" w:rsidRPr="001C2A66">
        <w:rPr>
          <w:rFonts w:asciiTheme="majorBidi" w:hAnsiTheme="majorBidi" w:cstheme="majorBidi"/>
          <w:b/>
          <w:bCs/>
          <w:color w:val="000000"/>
          <w:lang w:val="en-US"/>
        </w:rPr>
        <w:t xml:space="preserve"> over 50 research articles in peer-reviewed international journals and 4 published books.</w:t>
      </w:r>
    </w:p>
    <w:p w:rsidR="004B70BB" w:rsidRPr="001C2A66" w:rsidRDefault="004B70BB" w:rsidP="00443198">
      <w:pPr>
        <w:shd w:val="clear" w:color="auto" w:fill="FFFFFF"/>
        <w:ind w:left="-360"/>
        <w:jc w:val="both"/>
        <w:textAlignment w:val="baseline"/>
        <w:rPr>
          <w:rFonts w:asciiTheme="majorBidi" w:hAnsiTheme="majorBidi" w:cstheme="majorBidi"/>
          <w:b/>
          <w:bCs/>
          <w:color w:val="000000"/>
          <w:lang w:val="en-US"/>
        </w:rPr>
      </w:pPr>
    </w:p>
    <w:p w:rsidR="004B70BB" w:rsidRPr="001C2A66" w:rsidRDefault="004B70BB" w:rsidP="006E5A89">
      <w:pPr>
        <w:shd w:val="clear" w:color="auto" w:fill="FFFFFF"/>
        <w:ind w:left="-360"/>
        <w:jc w:val="both"/>
        <w:textAlignment w:val="baseline"/>
        <w:rPr>
          <w:rFonts w:asciiTheme="majorBidi" w:hAnsiTheme="majorBidi" w:cstheme="majorBidi"/>
          <w:b/>
          <w:bCs/>
          <w:color w:val="000000"/>
          <w:lang w:val="en-US"/>
        </w:rPr>
      </w:pPr>
      <w:r w:rsidRPr="001C2A66">
        <w:rPr>
          <w:rFonts w:asciiTheme="majorBidi" w:hAnsiTheme="majorBidi" w:cstheme="majorBidi"/>
          <w:color w:val="000000"/>
          <w:shd w:val="clear" w:color="auto" w:fill="FFFFFF"/>
        </w:rPr>
        <w:t xml:space="preserve">Prof. Abdullah Al-Musa </w:t>
      </w:r>
      <w:proofErr w:type="spellStart"/>
      <w:r w:rsidRPr="001C2A66">
        <w:rPr>
          <w:rFonts w:asciiTheme="majorBidi" w:hAnsiTheme="majorBidi" w:cstheme="majorBidi"/>
          <w:color w:val="000000"/>
          <w:shd w:val="clear" w:color="auto" w:fill="FFFFFF"/>
        </w:rPr>
        <w:t>earned</w:t>
      </w:r>
      <w:proofErr w:type="spellEnd"/>
      <w:r w:rsidRPr="001C2A66">
        <w:rPr>
          <w:rFonts w:asciiTheme="majorBidi" w:hAnsiTheme="majorBidi" w:cstheme="majorBidi"/>
          <w:color w:val="000000"/>
          <w:shd w:val="clear" w:color="auto" w:fill="FFFFFF"/>
        </w:rPr>
        <w:t xml:space="preserve"> </w:t>
      </w:r>
      <w:proofErr w:type="spellStart"/>
      <w:r w:rsidRPr="001C2A66">
        <w:rPr>
          <w:rFonts w:asciiTheme="majorBidi" w:hAnsiTheme="majorBidi" w:cstheme="majorBidi"/>
          <w:color w:val="000000"/>
          <w:shd w:val="clear" w:color="auto" w:fill="FFFFFF"/>
        </w:rPr>
        <w:t>his</w:t>
      </w:r>
      <w:proofErr w:type="spellEnd"/>
      <w:r w:rsidRPr="001C2A66">
        <w:rPr>
          <w:rFonts w:asciiTheme="majorBidi" w:hAnsiTheme="majorBidi" w:cstheme="majorBidi"/>
          <w:color w:val="000000"/>
          <w:shd w:val="clear" w:color="auto" w:fill="FFFFFF"/>
        </w:rPr>
        <w:t xml:space="preserve"> </w:t>
      </w:r>
      <w:proofErr w:type="spellStart"/>
      <w:r w:rsidRPr="001C2A66">
        <w:rPr>
          <w:rFonts w:asciiTheme="majorBidi" w:hAnsiTheme="majorBidi" w:cstheme="majorBidi"/>
          <w:color w:val="000000"/>
          <w:shd w:val="clear" w:color="auto" w:fill="FFFFFF"/>
        </w:rPr>
        <w:t>B.Sc</w:t>
      </w:r>
      <w:proofErr w:type="spellEnd"/>
      <w:r w:rsidRPr="001C2A66">
        <w:rPr>
          <w:rFonts w:asciiTheme="majorBidi" w:hAnsiTheme="majorBidi" w:cstheme="majorBidi"/>
          <w:color w:val="000000"/>
          <w:shd w:val="clear" w:color="auto" w:fill="FFFFFF"/>
        </w:rPr>
        <w:t xml:space="preserve">. in Pesticides </w:t>
      </w:r>
      <w:proofErr w:type="spellStart"/>
      <w:r w:rsidRPr="001C2A66">
        <w:rPr>
          <w:rFonts w:asciiTheme="majorBidi" w:hAnsiTheme="majorBidi" w:cstheme="majorBidi"/>
          <w:color w:val="000000"/>
          <w:shd w:val="clear" w:color="auto" w:fill="FFFFFF"/>
        </w:rPr>
        <w:t>from</w:t>
      </w:r>
      <w:proofErr w:type="spellEnd"/>
      <w:r w:rsidRPr="001C2A66">
        <w:rPr>
          <w:rFonts w:asciiTheme="majorBidi" w:hAnsiTheme="majorBidi" w:cstheme="majorBidi"/>
          <w:color w:val="000000"/>
          <w:shd w:val="clear" w:color="auto" w:fill="FFFFFF"/>
        </w:rPr>
        <w:t xml:space="preserve"> Alexandria </w:t>
      </w:r>
      <w:proofErr w:type="spellStart"/>
      <w:r w:rsidRPr="001C2A66">
        <w:rPr>
          <w:rFonts w:asciiTheme="majorBidi" w:hAnsiTheme="majorBidi" w:cstheme="majorBidi"/>
          <w:color w:val="000000"/>
          <w:shd w:val="clear" w:color="auto" w:fill="FFFFFF"/>
        </w:rPr>
        <w:t>University</w:t>
      </w:r>
      <w:proofErr w:type="spellEnd"/>
      <w:r w:rsidRPr="001C2A66">
        <w:rPr>
          <w:rFonts w:asciiTheme="majorBidi" w:hAnsiTheme="majorBidi" w:cstheme="majorBidi"/>
          <w:color w:val="000000"/>
          <w:shd w:val="clear" w:color="auto" w:fill="FFFFFF"/>
        </w:rPr>
        <w:t xml:space="preserve">, </w:t>
      </w:r>
      <w:proofErr w:type="spellStart"/>
      <w:r w:rsidRPr="001C2A66">
        <w:rPr>
          <w:rFonts w:asciiTheme="majorBidi" w:hAnsiTheme="majorBidi" w:cstheme="majorBidi"/>
          <w:color w:val="000000"/>
          <w:shd w:val="clear" w:color="auto" w:fill="FFFFFF"/>
        </w:rPr>
        <w:t>Egypt</w:t>
      </w:r>
      <w:proofErr w:type="spellEnd"/>
      <w:r w:rsidRPr="001C2A66">
        <w:rPr>
          <w:rFonts w:asciiTheme="majorBidi" w:hAnsiTheme="majorBidi" w:cstheme="majorBidi"/>
          <w:color w:val="000000"/>
          <w:shd w:val="clear" w:color="auto" w:fill="FFFFFF"/>
        </w:rPr>
        <w:t xml:space="preserve">, 1971, </w:t>
      </w:r>
      <w:proofErr w:type="spellStart"/>
      <w:r w:rsidRPr="001C2A66">
        <w:rPr>
          <w:rFonts w:asciiTheme="majorBidi" w:hAnsiTheme="majorBidi" w:cstheme="majorBidi"/>
          <w:color w:val="000000"/>
          <w:shd w:val="clear" w:color="auto" w:fill="FFFFFF"/>
        </w:rPr>
        <w:t>M.Sc</w:t>
      </w:r>
      <w:proofErr w:type="spellEnd"/>
      <w:r w:rsidRPr="001C2A66">
        <w:rPr>
          <w:rFonts w:asciiTheme="majorBidi" w:hAnsiTheme="majorBidi" w:cstheme="majorBidi"/>
          <w:color w:val="000000"/>
          <w:shd w:val="clear" w:color="auto" w:fill="FFFFFF"/>
        </w:rPr>
        <w:t xml:space="preserve">. in Horticulture </w:t>
      </w:r>
      <w:proofErr w:type="spellStart"/>
      <w:r w:rsidRPr="001C2A66">
        <w:rPr>
          <w:rFonts w:asciiTheme="majorBidi" w:hAnsiTheme="majorBidi" w:cstheme="majorBidi"/>
          <w:color w:val="000000"/>
          <w:shd w:val="clear" w:color="auto" w:fill="FFFFFF"/>
        </w:rPr>
        <w:t>from</w:t>
      </w:r>
      <w:proofErr w:type="spellEnd"/>
      <w:r w:rsidRPr="001C2A66">
        <w:rPr>
          <w:rFonts w:asciiTheme="majorBidi" w:hAnsiTheme="majorBidi" w:cstheme="majorBidi"/>
          <w:color w:val="000000"/>
          <w:shd w:val="clear" w:color="auto" w:fill="FFFFFF"/>
        </w:rPr>
        <w:t xml:space="preserve"> the American </w:t>
      </w:r>
      <w:proofErr w:type="spellStart"/>
      <w:r w:rsidRPr="001C2A66">
        <w:rPr>
          <w:rFonts w:asciiTheme="majorBidi" w:hAnsiTheme="majorBidi" w:cstheme="majorBidi"/>
          <w:color w:val="000000"/>
          <w:shd w:val="clear" w:color="auto" w:fill="FFFFFF"/>
        </w:rPr>
        <w:t>University</w:t>
      </w:r>
      <w:proofErr w:type="spellEnd"/>
      <w:r w:rsidRPr="001C2A66">
        <w:rPr>
          <w:rFonts w:asciiTheme="majorBidi" w:hAnsiTheme="majorBidi" w:cstheme="majorBidi"/>
          <w:color w:val="000000"/>
          <w:shd w:val="clear" w:color="auto" w:fill="FFFFFF"/>
        </w:rPr>
        <w:t xml:space="preserve"> of Beirut, Lebanon, 1975, and  </w:t>
      </w:r>
      <w:proofErr w:type="spellStart"/>
      <w:r w:rsidRPr="001C2A66">
        <w:rPr>
          <w:rFonts w:asciiTheme="majorBidi" w:hAnsiTheme="majorBidi" w:cstheme="majorBidi"/>
          <w:color w:val="000000"/>
          <w:shd w:val="clear" w:color="auto" w:fill="FFFFFF"/>
        </w:rPr>
        <w:t>Ph.D</w:t>
      </w:r>
      <w:proofErr w:type="spellEnd"/>
      <w:r w:rsidRPr="001C2A66">
        <w:rPr>
          <w:rFonts w:asciiTheme="majorBidi" w:hAnsiTheme="majorBidi" w:cstheme="majorBidi"/>
          <w:color w:val="000000"/>
          <w:shd w:val="clear" w:color="auto" w:fill="FFFFFF"/>
        </w:rPr>
        <w:t xml:space="preserve"> in Plant </w:t>
      </w:r>
      <w:proofErr w:type="spellStart"/>
      <w:r w:rsidRPr="001C2A66">
        <w:rPr>
          <w:rFonts w:asciiTheme="majorBidi" w:hAnsiTheme="majorBidi" w:cstheme="majorBidi"/>
          <w:color w:val="000000"/>
          <w:shd w:val="clear" w:color="auto" w:fill="FFFFFF"/>
        </w:rPr>
        <w:t>Pathology</w:t>
      </w:r>
      <w:proofErr w:type="spellEnd"/>
      <w:r w:rsidRPr="001C2A66">
        <w:rPr>
          <w:rFonts w:asciiTheme="majorBidi" w:hAnsiTheme="majorBidi" w:cstheme="majorBidi"/>
          <w:color w:val="000000"/>
          <w:shd w:val="clear" w:color="auto" w:fill="FFFFFF"/>
        </w:rPr>
        <w:t xml:space="preserve"> (</w:t>
      </w:r>
      <w:proofErr w:type="spellStart"/>
      <w:r w:rsidRPr="001C2A66">
        <w:rPr>
          <w:rFonts w:asciiTheme="majorBidi" w:hAnsiTheme="majorBidi" w:cstheme="majorBidi"/>
          <w:color w:val="000000"/>
          <w:shd w:val="clear" w:color="auto" w:fill="FFFFFF"/>
        </w:rPr>
        <w:t>Virology</w:t>
      </w:r>
      <w:proofErr w:type="spellEnd"/>
      <w:r w:rsidRPr="001C2A66">
        <w:rPr>
          <w:rFonts w:asciiTheme="majorBidi" w:hAnsiTheme="majorBidi" w:cstheme="majorBidi"/>
          <w:color w:val="000000"/>
          <w:shd w:val="clear" w:color="auto" w:fill="FFFFFF"/>
        </w:rPr>
        <w:t xml:space="preserve">) </w:t>
      </w:r>
      <w:proofErr w:type="spellStart"/>
      <w:r w:rsidRPr="001C2A66">
        <w:rPr>
          <w:rFonts w:asciiTheme="majorBidi" w:hAnsiTheme="majorBidi" w:cstheme="majorBidi"/>
          <w:color w:val="000000"/>
          <w:shd w:val="clear" w:color="auto" w:fill="FFFFFF"/>
        </w:rPr>
        <w:t>from</w:t>
      </w:r>
      <w:proofErr w:type="spellEnd"/>
      <w:r w:rsidRPr="001C2A66">
        <w:rPr>
          <w:rFonts w:asciiTheme="majorBidi" w:hAnsiTheme="majorBidi" w:cstheme="majorBidi"/>
          <w:color w:val="000000"/>
          <w:shd w:val="clear" w:color="auto" w:fill="FFFFFF"/>
        </w:rPr>
        <w:t xml:space="preserve"> Washington State </w:t>
      </w:r>
      <w:proofErr w:type="spellStart"/>
      <w:r w:rsidRPr="001C2A66">
        <w:rPr>
          <w:rFonts w:asciiTheme="majorBidi" w:hAnsiTheme="majorBidi" w:cstheme="majorBidi"/>
          <w:color w:val="000000"/>
          <w:shd w:val="clear" w:color="auto" w:fill="FFFFFF"/>
        </w:rPr>
        <w:t>University</w:t>
      </w:r>
      <w:proofErr w:type="spellEnd"/>
      <w:r w:rsidRPr="001C2A66">
        <w:rPr>
          <w:rFonts w:asciiTheme="majorBidi" w:hAnsiTheme="majorBidi" w:cstheme="majorBidi"/>
          <w:color w:val="000000"/>
          <w:shd w:val="clear" w:color="auto" w:fill="FFFFFF"/>
        </w:rPr>
        <w:t>, USA, 1979.</w:t>
      </w:r>
    </w:p>
    <w:p w:rsidR="00672B26" w:rsidRPr="001C2A66" w:rsidRDefault="00672B26" w:rsidP="006E5A89">
      <w:pPr>
        <w:ind w:firstLine="540"/>
        <w:jc w:val="both"/>
        <w:rPr>
          <w:rFonts w:asciiTheme="majorBidi" w:hAnsiTheme="majorBidi" w:cstheme="majorBidi"/>
          <w:lang w:val="en-US"/>
        </w:rPr>
      </w:pPr>
    </w:p>
    <w:sectPr w:rsidR="00672B26" w:rsidRPr="001C2A66" w:rsidSect="0044319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B62" w:rsidRDefault="00ED5B62" w:rsidP="00C672E4">
      <w:r>
        <w:separator/>
      </w:r>
    </w:p>
  </w:endnote>
  <w:endnote w:type="continuationSeparator" w:id="0">
    <w:p w:rsidR="00ED5B62" w:rsidRDefault="00ED5B62" w:rsidP="00C6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470405"/>
      <w:docPartObj>
        <w:docPartGallery w:val="Page Numbers (Bottom of Page)"/>
        <w:docPartUnique/>
      </w:docPartObj>
    </w:sdtPr>
    <w:sdtEndPr>
      <w:rPr>
        <w:noProof/>
      </w:rPr>
    </w:sdtEndPr>
    <w:sdtContent>
      <w:p w:rsidR="00C672E4" w:rsidRDefault="00C672E4">
        <w:pPr>
          <w:pStyle w:val="Footer"/>
          <w:jc w:val="center"/>
        </w:pPr>
        <w:r>
          <w:fldChar w:fldCharType="begin"/>
        </w:r>
        <w:r>
          <w:instrText xml:space="preserve"> PAGE   \* MERGEFORMAT </w:instrText>
        </w:r>
        <w:r>
          <w:fldChar w:fldCharType="separate"/>
        </w:r>
        <w:r w:rsidR="00DA1708">
          <w:rPr>
            <w:noProof/>
          </w:rPr>
          <w:t>1</w:t>
        </w:r>
        <w:r>
          <w:rPr>
            <w:noProof/>
          </w:rPr>
          <w:fldChar w:fldCharType="end"/>
        </w:r>
      </w:p>
    </w:sdtContent>
  </w:sdt>
  <w:p w:rsidR="00C672E4" w:rsidRDefault="00C67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B62" w:rsidRDefault="00ED5B62" w:rsidP="00C672E4">
      <w:r>
        <w:separator/>
      </w:r>
    </w:p>
  </w:footnote>
  <w:footnote w:type="continuationSeparator" w:id="0">
    <w:p w:rsidR="00ED5B62" w:rsidRDefault="00ED5B62" w:rsidP="00C67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6FE2"/>
    <w:multiLevelType w:val="hybridMultilevel"/>
    <w:tmpl w:val="C37873D6"/>
    <w:lvl w:ilvl="0" w:tplc="444A58F6">
      <w:start w:val="2"/>
      <w:numFmt w:val="bullet"/>
      <w:lvlText w:val="-"/>
      <w:lvlJc w:val="left"/>
      <w:pPr>
        <w:ind w:left="720" w:hanging="360"/>
      </w:pPr>
      <w:rPr>
        <w:rFonts w:ascii="Times New Roman" w:eastAsia="Times New Roman" w:hAnsi="Times New Roman" w:cs="Times New Roman" w:hint="default"/>
      </w:rPr>
    </w:lvl>
    <w:lvl w:ilvl="1" w:tplc="444A58F6">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10B7F"/>
    <w:multiLevelType w:val="hybridMultilevel"/>
    <w:tmpl w:val="AD30A1AA"/>
    <w:lvl w:ilvl="0" w:tplc="BEA8AD94">
      <w:start w:val="3"/>
      <w:numFmt w:val="bullet"/>
      <w:lvlText w:val="-"/>
      <w:lvlJc w:val="left"/>
      <w:pPr>
        <w:ind w:left="1605" w:hanging="360"/>
      </w:pPr>
      <w:rPr>
        <w:rFonts w:ascii="Times New Roman" w:eastAsia="Times New Roman" w:hAnsi="Times New Roman" w:cs="Times New Roman" w:hint="default"/>
        <w:b/>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
    <w:nsid w:val="3F903A32"/>
    <w:multiLevelType w:val="hybridMultilevel"/>
    <w:tmpl w:val="5EF09A64"/>
    <w:lvl w:ilvl="0" w:tplc="444A58F6">
      <w:start w:val="2"/>
      <w:numFmt w:val="bullet"/>
      <w:lvlText w:val="-"/>
      <w:lvlJc w:val="left"/>
      <w:pPr>
        <w:ind w:left="-66" w:hanging="360"/>
      </w:pPr>
      <w:rPr>
        <w:rFonts w:ascii="Times New Roman" w:eastAsia="Times New Roman" w:hAnsi="Times New Roman" w:cs="Times New Roman"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3">
    <w:nsid w:val="479D2402"/>
    <w:multiLevelType w:val="hybridMultilevel"/>
    <w:tmpl w:val="F7A61EAC"/>
    <w:lvl w:ilvl="0" w:tplc="9084AD8C">
      <w:start w:val="1"/>
      <w:numFmt w:val="bullet"/>
      <w:lvlText w:val=""/>
      <w:lvlJc w:val="left"/>
      <w:pPr>
        <w:ind w:left="1260" w:hanging="360"/>
      </w:pPr>
      <w:rPr>
        <w:rFonts w:ascii="Symbol" w:hAnsi="Symbol" w:hint="default"/>
      </w:rPr>
    </w:lvl>
    <w:lvl w:ilvl="1" w:tplc="03A425C4">
      <w:numFmt w:val="bullet"/>
      <w:lvlText w:val="-"/>
      <w:lvlJc w:val="left"/>
      <w:pPr>
        <w:ind w:left="1980" w:hanging="360"/>
      </w:pPr>
      <w:rPr>
        <w:rFonts w:ascii="Times New Roman" w:eastAsiaTheme="minorHAnsi" w:hAnsi="Times New Roman" w:cs="Times New Roman" w:hint="default"/>
        <w:b/>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550E54D9"/>
    <w:multiLevelType w:val="hybridMultilevel"/>
    <w:tmpl w:val="7C1A9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D87119"/>
    <w:multiLevelType w:val="hybridMultilevel"/>
    <w:tmpl w:val="4550A51E"/>
    <w:lvl w:ilvl="0" w:tplc="04090009">
      <w:start w:val="1"/>
      <w:numFmt w:val="bullet"/>
      <w:lvlText w:val=""/>
      <w:lvlJc w:val="left"/>
      <w:pPr>
        <w:ind w:left="-66" w:hanging="360"/>
      </w:pPr>
      <w:rPr>
        <w:rFonts w:ascii="Wingdings" w:hAnsi="Wingdings"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6">
    <w:nsid w:val="60C823F9"/>
    <w:multiLevelType w:val="hybridMultilevel"/>
    <w:tmpl w:val="5DEE1074"/>
    <w:lvl w:ilvl="0" w:tplc="A77CAAE4">
      <w:start w:val="1"/>
      <w:numFmt w:val="lowerLetter"/>
      <w:lvlText w:val="%1-"/>
      <w:lvlJc w:val="left"/>
      <w:pPr>
        <w:ind w:left="1569" w:hanging="360"/>
      </w:pPr>
      <w:rPr>
        <w:rFonts w:hint="default"/>
      </w:r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num w:numId="1">
    <w:abstractNumId w:val="2"/>
  </w:num>
  <w:num w:numId="2">
    <w:abstractNumId w:val="6"/>
  </w:num>
  <w:num w:numId="3">
    <w:abstractNumId w:val="1"/>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36E"/>
    <w:rsid w:val="00126BC1"/>
    <w:rsid w:val="00143458"/>
    <w:rsid w:val="00173CF2"/>
    <w:rsid w:val="001A0FBF"/>
    <w:rsid w:val="001B7801"/>
    <w:rsid w:val="001C0689"/>
    <w:rsid w:val="001C2A66"/>
    <w:rsid w:val="001D7F33"/>
    <w:rsid w:val="00272A0B"/>
    <w:rsid w:val="00372204"/>
    <w:rsid w:val="00443198"/>
    <w:rsid w:val="004807C1"/>
    <w:rsid w:val="004B70BB"/>
    <w:rsid w:val="0055640C"/>
    <w:rsid w:val="00570382"/>
    <w:rsid w:val="005C76CA"/>
    <w:rsid w:val="005D6C71"/>
    <w:rsid w:val="00607435"/>
    <w:rsid w:val="00672B26"/>
    <w:rsid w:val="006E5A89"/>
    <w:rsid w:val="00723648"/>
    <w:rsid w:val="0072436A"/>
    <w:rsid w:val="0083351A"/>
    <w:rsid w:val="00876320"/>
    <w:rsid w:val="008823C9"/>
    <w:rsid w:val="008D3BBA"/>
    <w:rsid w:val="00931BAD"/>
    <w:rsid w:val="009979F6"/>
    <w:rsid w:val="00AA37A5"/>
    <w:rsid w:val="00AB7711"/>
    <w:rsid w:val="00C23E8F"/>
    <w:rsid w:val="00C61BE8"/>
    <w:rsid w:val="00C672E4"/>
    <w:rsid w:val="00CA3592"/>
    <w:rsid w:val="00D23967"/>
    <w:rsid w:val="00D50F39"/>
    <w:rsid w:val="00D63F0E"/>
    <w:rsid w:val="00DA1708"/>
    <w:rsid w:val="00DB77BE"/>
    <w:rsid w:val="00DC1198"/>
    <w:rsid w:val="00E85009"/>
    <w:rsid w:val="00EA2B8E"/>
    <w:rsid w:val="00ED5B62"/>
    <w:rsid w:val="00ED5DED"/>
    <w:rsid w:val="00F076FC"/>
    <w:rsid w:val="00F966D4"/>
    <w:rsid w:val="00FB5D8D"/>
    <w:rsid w:val="00FF236E"/>
    <w:rsid w:val="00FF297E"/>
    <w:rsid w:val="00FF2A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7E"/>
    <w:pPr>
      <w:spacing w:after="0" w:line="240" w:lineRule="auto"/>
    </w:pPr>
    <w:rPr>
      <w:rFonts w:ascii="Times New Roman" w:hAnsi="Times New Roman"/>
      <w:sz w:val="24"/>
      <w:szCs w:val="24"/>
      <w:lang w:val="fr-FR"/>
    </w:rPr>
  </w:style>
  <w:style w:type="paragraph" w:styleId="Heading1">
    <w:name w:val="heading 1"/>
    <w:basedOn w:val="Normal"/>
    <w:next w:val="Normal"/>
    <w:link w:val="Heading1Char"/>
    <w:uiPriority w:val="9"/>
    <w:qFormat/>
    <w:rsid w:val="00FF29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F297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FF297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FF297E"/>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FF297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297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97E"/>
    <w:rPr>
      <w:rFonts w:asciiTheme="majorHAnsi" w:eastAsiaTheme="majorEastAsia" w:hAnsiTheme="majorHAnsi" w:cstheme="majorBidi"/>
      <w:b/>
      <w:bCs/>
      <w:color w:val="365F91" w:themeColor="accent1" w:themeShade="BF"/>
      <w:sz w:val="28"/>
      <w:szCs w:val="28"/>
      <w:lang w:val="fr-FR"/>
    </w:rPr>
  </w:style>
  <w:style w:type="character" w:customStyle="1" w:styleId="Heading3Char">
    <w:name w:val="Heading 3 Char"/>
    <w:basedOn w:val="DefaultParagraphFont"/>
    <w:link w:val="Heading3"/>
    <w:uiPriority w:val="9"/>
    <w:rsid w:val="00FF297E"/>
    <w:rPr>
      <w:rFonts w:asciiTheme="majorHAnsi" w:eastAsiaTheme="majorEastAsia" w:hAnsiTheme="majorHAnsi" w:cstheme="majorBidi"/>
      <w:b/>
      <w:bCs/>
      <w:color w:val="4F81BD" w:themeColor="accent1"/>
      <w:sz w:val="24"/>
      <w:szCs w:val="24"/>
      <w:lang w:val="fr-FR"/>
    </w:rPr>
  </w:style>
  <w:style w:type="character" w:customStyle="1" w:styleId="Heading6Char">
    <w:name w:val="Heading 6 Char"/>
    <w:basedOn w:val="DefaultParagraphFont"/>
    <w:link w:val="Heading6"/>
    <w:semiHidden/>
    <w:rsid w:val="00FF297E"/>
    <w:rPr>
      <w:rFonts w:asciiTheme="majorHAnsi" w:eastAsiaTheme="majorEastAsia" w:hAnsiTheme="majorHAnsi" w:cstheme="majorBidi"/>
      <w:i/>
      <w:iCs/>
      <w:color w:val="243F60" w:themeColor="accent1" w:themeShade="7F"/>
      <w:sz w:val="24"/>
      <w:szCs w:val="24"/>
      <w:lang w:val="fr-FR"/>
    </w:rPr>
  </w:style>
  <w:style w:type="character" w:customStyle="1" w:styleId="Heading7Char">
    <w:name w:val="Heading 7 Char"/>
    <w:basedOn w:val="DefaultParagraphFont"/>
    <w:link w:val="Heading7"/>
    <w:uiPriority w:val="99"/>
    <w:rsid w:val="00FF297E"/>
    <w:rPr>
      <w:rFonts w:ascii="Cambria" w:eastAsia="Times New Roman" w:hAnsi="Cambria" w:cs="Times New Roman"/>
      <w:i/>
      <w:iCs/>
      <w:color w:val="404040"/>
      <w:sz w:val="24"/>
      <w:szCs w:val="24"/>
      <w:lang w:val="fr-FR"/>
    </w:rPr>
  </w:style>
  <w:style w:type="character" w:customStyle="1" w:styleId="Heading8Char">
    <w:name w:val="Heading 8 Char"/>
    <w:basedOn w:val="DefaultParagraphFont"/>
    <w:link w:val="Heading8"/>
    <w:uiPriority w:val="9"/>
    <w:semiHidden/>
    <w:rsid w:val="00FF297E"/>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semiHidden/>
    <w:rsid w:val="00FF297E"/>
    <w:rPr>
      <w:rFonts w:asciiTheme="majorHAnsi" w:eastAsiaTheme="majorEastAsia" w:hAnsiTheme="majorHAnsi" w:cstheme="majorBidi"/>
      <w:i/>
      <w:iCs/>
      <w:color w:val="404040" w:themeColor="text1" w:themeTint="BF"/>
      <w:sz w:val="20"/>
      <w:szCs w:val="20"/>
      <w:lang w:val="fr-FR"/>
    </w:rPr>
  </w:style>
  <w:style w:type="paragraph" w:styleId="Title">
    <w:name w:val="Title"/>
    <w:basedOn w:val="Normal"/>
    <w:link w:val="TitleChar"/>
    <w:uiPriority w:val="99"/>
    <w:qFormat/>
    <w:rsid w:val="00FF297E"/>
    <w:pPr>
      <w:bidi/>
      <w:jc w:val="center"/>
    </w:pPr>
    <w:rPr>
      <w:rFonts w:eastAsia="Times New Roman" w:cs="Traditional Arabic"/>
      <w:b/>
      <w:bCs/>
      <w:i/>
      <w:iCs/>
      <w:sz w:val="28"/>
      <w:szCs w:val="33"/>
      <w:u w:val="single"/>
    </w:rPr>
  </w:style>
  <w:style w:type="character" w:customStyle="1" w:styleId="TitleChar">
    <w:name w:val="Title Char"/>
    <w:basedOn w:val="DefaultParagraphFont"/>
    <w:link w:val="Title"/>
    <w:uiPriority w:val="99"/>
    <w:rsid w:val="00FF297E"/>
    <w:rPr>
      <w:rFonts w:ascii="Times New Roman" w:eastAsia="Times New Roman" w:hAnsi="Times New Roman" w:cs="Traditional Arabic"/>
      <w:b/>
      <w:bCs/>
      <w:i/>
      <w:iCs/>
      <w:sz w:val="28"/>
      <w:szCs w:val="33"/>
      <w:u w:val="single"/>
      <w:lang w:val="fr-FR"/>
    </w:rPr>
  </w:style>
  <w:style w:type="character" w:styleId="Emphasis">
    <w:name w:val="Emphasis"/>
    <w:basedOn w:val="DefaultParagraphFont"/>
    <w:uiPriority w:val="20"/>
    <w:qFormat/>
    <w:rsid w:val="00FF297E"/>
    <w:rPr>
      <w:i/>
      <w:iCs/>
    </w:rPr>
  </w:style>
  <w:style w:type="paragraph" w:styleId="NoSpacing">
    <w:name w:val="No Spacing"/>
    <w:uiPriority w:val="1"/>
    <w:qFormat/>
    <w:rsid w:val="00FF297E"/>
    <w:pPr>
      <w:spacing w:after="0" w:line="240" w:lineRule="auto"/>
    </w:pPr>
    <w:rPr>
      <w:lang w:val="en-GB"/>
    </w:rPr>
  </w:style>
  <w:style w:type="paragraph" w:styleId="ListParagraph">
    <w:name w:val="List Paragraph"/>
    <w:basedOn w:val="Normal"/>
    <w:uiPriority w:val="34"/>
    <w:qFormat/>
    <w:rsid w:val="00FF297E"/>
    <w:pPr>
      <w:ind w:left="720"/>
      <w:contextualSpacing/>
    </w:pPr>
    <w:rPr>
      <w:rFonts w:eastAsia="Times New Roman" w:cs="Times New Roman"/>
    </w:rPr>
  </w:style>
  <w:style w:type="paragraph" w:styleId="BodyTextIndent2">
    <w:name w:val="Body Text Indent 2"/>
    <w:basedOn w:val="Normal"/>
    <w:link w:val="BodyTextIndent2Char"/>
    <w:rsid w:val="00FF236E"/>
    <w:pPr>
      <w:widowControl w:val="0"/>
      <w:tabs>
        <w:tab w:val="left" w:pos="-1440"/>
        <w:tab w:val="left" w:pos="-720"/>
        <w:tab w:val="left" w:pos="3744"/>
        <w:tab w:val="left" w:pos="3828"/>
      </w:tabs>
      <w:suppressAutoHyphens/>
      <w:ind w:left="3750" w:right="3750"/>
    </w:pPr>
    <w:rPr>
      <w:rFonts w:eastAsia="Times New Roman" w:cs="Times New Roman"/>
      <w:szCs w:val="28"/>
      <w:lang w:val="en-US"/>
    </w:rPr>
  </w:style>
  <w:style w:type="character" w:customStyle="1" w:styleId="BodyTextIndent2Char">
    <w:name w:val="Body Text Indent 2 Char"/>
    <w:basedOn w:val="DefaultParagraphFont"/>
    <w:link w:val="BodyTextIndent2"/>
    <w:rsid w:val="00FF236E"/>
    <w:rPr>
      <w:rFonts w:ascii="Times New Roman" w:eastAsia="Times New Roman" w:hAnsi="Times New Roman" w:cs="Times New Roman"/>
      <w:sz w:val="24"/>
      <w:szCs w:val="28"/>
    </w:rPr>
  </w:style>
  <w:style w:type="paragraph" w:styleId="BodyText">
    <w:name w:val="Body Text"/>
    <w:basedOn w:val="Normal"/>
    <w:link w:val="BodyTextChar"/>
    <w:uiPriority w:val="99"/>
    <w:semiHidden/>
    <w:unhideWhenUsed/>
    <w:rsid w:val="00D23967"/>
    <w:pPr>
      <w:spacing w:after="120"/>
    </w:pPr>
  </w:style>
  <w:style w:type="character" w:customStyle="1" w:styleId="BodyTextChar">
    <w:name w:val="Body Text Char"/>
    <w:basedOn w:val="DefaultParagraphFont"/>
    <w:link w:val="BodyText"/>
    <w:uiPriority w:val="99"/>
    <w:semiHidden/>
    <w:rsid w:val="00D23967"/>
    <w:rPr>
      <w:rFonts w:ascii="Times New Roman" w:hAnsi="Times New Roman"/>
      <w:sz w:val="24"/>
      <w:szCs w:val="24"/>
      <w:lang w:val="fr-FR"/>
    </w:rPr>
  </w:style>
  <w:style w:type="paragraph" w:styleId="Header">
    <w:name w:val="header"/>
    <w:basedOn w:val="Normal"/>
    <w:link w:val="HeaderChar"/>
    <w:uiPriority w:val="99"/>
    <w:unhideWhenUsed/>
    <w:rsid w:val="00C672E4"/>
    <w:pPr>
      <w:tabs>
        <w:tab w:val="center" w:pos="4680"/>
        <w:tab w:val="right" w:pos="9360"/>
      </w:tabs>
    </w:pPr>
  </w:style>
  <w:style w:type="character" w:customStyle="1" w:styleId="HeaderChar">
    <w:name w:val="Header Char"/>
    <w:basedOn w:val="DefaultParagraphFont"/>
    <w:link w:val="Header"/>
    <w:uiPriority w:val="99"/>
    <w:rsid w:val="00C672E4"/>
    <w:rPr>
      <w:rFonts w:ascii="Times New Roman" w:hAnsi="Times New Roman"/>
      <w:sz w:val="24"/>
      <w:szCs w:val="24"/>
      <w:lang w:val="fr-FR"/>
    </w:rPr>
  </w:style>
  <w:style w:type="paragraph" w:styleId="Footer">
    <w:name w:val="footer"/>
    <w:basedOn w:val="Normal"/>
    <w:link w:val="FooterChar"/>
    <w:uiPriority w:val="99"/>
    <w:unhideWhenUsed/>
    <w:rsid w:val="00C672E4"/>
    <w:pPr>
      <w:tabs>
        <w:tab w:val="center" w:pos="4680"/>
        <w:tab w:val="right" w:pos="9360"/>
      </w:tabs>
    </w:pPr>
  </w:style>
  <w:style w:type="character" w:customStyle="1" w:styleId="FooterChar">
    <w:name w:val="Footer Char"/>
    <w:basedOn w:val="DefaultParagraphFont"/>
    <w:link w:val="Footer"/>
    <w:uiPriority w:val="99"/>
    <w:rsid w:val="00C672E4"/>
    <w:rPr>
      <w:rFonts w:ascii="Times New Roman" w:hAnsi="Times New Roman"/>
      <w:sz w:val="24"/>
      <w:szCs w:val="24"/>
      <w:lang w:val="fr-FR"/>
    </w:rPr>
  </w:style>
  <w:style w:type="paragraph" w:styleId="BalloonText">
    <w:name w:val="Balloon Text"/>
    <w:basedOn w:val="Normal"/>
    <w:link w:val="BalloonTextChar"/>
    <w:uiPriority w:val="99"/>
    <w:semiHidden/>
    <w:unhideWhenUsed/>
    <w:rsid w:val="008823C9"/>
    <w:rPr>
      <w:rFonts w:ascii="Tahoma" w:hAnsi="Tahoma" w:cs="Tahoma"/>
      <w:sz w:val="16"/>
      <w:szCs w:val="16"/>
    </w:rPr>
  </w:style>
  <w:style w:type="character" w:customStyle="1" w:styleId="BalloonTextChar">
    <w:name w:val="Balloon Text Char"/>
    <w:basedOn w:val="DefaultParagraphFont"/>
    <w:link w:val="BalloonText"/>
    <w:uiPriority w:val="99"/>
    <w:semiHidden/>
    <w:rsid w:val="008823C9"/>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7E"/>
    <w:pPr>
      <w:spacing w:after="0" w:line="240" w:lineRule="auto"/>
    </w:pPr>
    <w:rPr>
      <w:rFonts w:ascii="Times New Roman" w:hAnsi="Times New Roman"/>
      <w:sz w:val="24"/>
      <w:szCs w:val="24"/>
      <w:lang w:val="fr-FR"/>
    </w:rPr>
  </w:style>
  <w:style w:type="paragraph" w:styleId="Heading1">
    <w:name w:val="heading 1"/>
    <w:basedOn w:val="Normal"/>
    <w:next w:val="Normal"/>
    <w:link w:val="Heading1Char"/>
    <w:uiPriority w:val="9"/>
    <w:qFormat/>
    <w:rsid w:val="00FF29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FF297E"/>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FF297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FF297E"/>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FF297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297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97E"/>
    <w:rPr>
      <w:rFonts w:asciiTheme="majorHAnsi" w:eastAsiaTheme="majorEastAsia" w:hAnsiTheme="majorHAnsi" w:cstheme="majorBidi"/>
      <w:b/>
      <w:bCs/>
      <w:color w:val="365F91" w:themeColor="accent1" w:themeShade="BF"/>
      <w:sz w:val="28"/>
      <w:szCs w:val="28"/>
      <w:lang w:val="fr-FR"/>
    </w:rPr>
  </w:style>
  <w:style w:type="character" w:customStyle="1" w:styleId="Heading3Char">
    <w:name w:val="Heading 3 Char"/>
    <w:basedOn w:val="DefaultParagraphFont"/>
    <w:link w:val="Heading3"/>
    <w:uiPriority w:val="9"/>
    <w:rsid w:val="00FF297E"/>
    <w:rPr>
      <w:rFonts w:asciiTheme="majorHAnsi" w:eastAsiaTheme="majorEastAsia" w:hAnsiTheme="majorHAnsi" w:cstheme="majorBidi"/>
      <w:b/>
      <w:bCs/>
      <w:color w:val="4F81BD" w:themeColor="accent1"/>
      <w:sz w:val="24"/>
      <w:szCs w:val="24"/>
      <w:lang w:val="fr-FR"/>
    </w:rPr>
  </w:style>
  <w:style w:type="character" w:customStyle="1" w:styleId="Heading6Char">
    <w:name w:val="Heading 6 Char"/>
    <w:basedOn w:val="DefaultParagraphFont"/>
    <w:link w:val="Heading6"/>
    <w:semiHidden/>
    <w:rsid w:val="00FF297E"/>
    <w:rPr>
      <w:rFonts w:asciiTheme="majorHAnsi" w:eastAsiaTheme="majorEastAsia" w:hAnsiTheme="majorHAnsi" w:cstheme="majorBidi"/>
      <w:i/>
      <w:iCs/>
      <w:color w:val="243F60" w:themeColor="accent1" w:themeShade="7F"/>
      <w:sz w:val="24"/>
      <w:szCs w:val="24"/>
      <w:lang w:val="fr-FR"/>
    </w:rPr>
  </w:style>
  <w:style w:type="character" w:customStyle="1" w:styleId="Heading7Char">
    <w:name w:val="Heading 7 Char"/>
    <w:basedOn w:val="DefaultParagraphFont"/>
    <w:link w:val="Heading7"/>
    <w:uiPriority w:val="99"/>
    <w:rsid w:val="00FF297E"/>
    <w:rPr>
      <w:rFonts w:ascii="Cambria" w:eastAsia="Times New Roman" w:hAnsi="Cambria" w:cs="Times New Roman"/>
      <w:i/>
      <w:iCs/>
      <w:color w:val="404040"/>
      <w:sz w:val="24"/>
      <w:szCs w:val="24"/>
      <w:lang w:val="fr-FR"/>
    </w:rPr>
  </w:style>
  <w:style w:type="character" w:customStyle="1" w:styleId="Heading8Char">
    <w:name w:val="Heading 8 Char"/>
    <w:basedOn w:val="DefaultParagraphFont"/>
    <w:link w:val="Heading8"/>
    <w:uiPriority w:val="9"/>
    <w:semiHidden/>
    <w:rsid w:val="00FF297E"/>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semiHidden/>
    <w:rsid w:val="00FF297E"/>
    <w:rPr>
      <w:rFonts w:asciiTheme="majorHAnsi" w:eastAsiaTheme="majorEastAsia" w:hAnsiTheme="majorHAnsi" w:cstheme="majorBidi"/>
      <w:i/>
      <w:iCs/>
      <w:color w:val="404040" w:themeColor="text1" w:themeTint="BF"/>
      <w:sz w:val="20"/>
      <w:szCs w:val="20"/>
      <w:lang w:val="fr-FR"/>
    </w:rPr>
  </w:style>
  <w:style w:type="paragraph" w:styleId="Title">
    <w:name w:val="Title"/>
    <w:basedOn w:val="Normal"/>
    <w:link w:val="TitleChar"/>
    <w:uiPriority w:val="99"/>
    <w:qFormat/>
    <w:rsid w:val="00FF297E"/>
    <w:pPr>
      <w:bidi/>
      <w:jc w:val="center"/>
    </w:pPr>
    <w:rPr>
      <w:rFonts w:eastAsia="Times New Roman" w:cs="Traditional Arabic"/>
      <w:b/>
      <w:bCs/>
      <w:i/>
      <w:iCs/>
      <w:sz w:val="28"/>
      <w:szCs w:val="33"/>
      <w:u w:val="single"/>
    </w:rPr>
  </w:style>
  <w:style w:type="character" w:customStyle="1" w:styleId="TitleChar">
    <w:name w:val="Title Char"/>
    <w:basedOn w:val="DefaultParagraphFont"/>
    <w:link w:val="Title"/>
    <w:uiPriority w:val="99"/>
    <w:rsid w:val="00FF297E"/>
    <w:rPr>
      <w:rFonts w:ascii="Times New Roman" w:eastAsia="Times New Roman" w:hAnsi="Times New Roman" w:cs="Traditional Arabic"/>
      <w:b/>
      <w:bCs/>
      <w:i/>
      <w:iCs/>
      <w:sz w:val="28"/>
      <w:szCs w:val="33"/>
      <w:u w:val="single"/>
      <w:lang w:val="fr-FR"/>
    </w:rPr>
  </w:style>
  <w:style w:type="character" w:styleId="Emphasis">
    <w:name w:val="Emphasis"/>
    <w:basedOn w:val="DefaultParagraphFont"/>
    <w:uiPriority w:val="20"/>
    <w:qFormat/>
    <w:rsid w:val="00FF297E"/>
    <w:rPr>
      <w:i/>
      <w:iCs/>
    </w:rPr>
  </w:style>
  <w:style w:type="paragraph" w:styleId="NoSpacing">
    <w:name w:val="No Spacing"/>
    <w:uiPriority w:val="1"/>
    <w:qFormat/>
    <w:rsid w:val="00FF297E"/>
    <w:pPr>
      <w:spacing w:after="0" w:line="240" w:lineRule="auto"/>
    </w:pPr>
    <w:rPr>
      <w:lang w:val="en-GB"/>
    </w:rPr>
  </w:style>
  <w:style w:type="paragraph" w:styleId="ListParagraph">
    <w:name w:val="List Paragraph"/>
    <w:basedOn w:val="Normal"/>
    <w:uiPriority w:val="34"/>
    <w:qFormat/>
    <w:rsid w:val="00FF297E"/>
    <w:pPr>
      <w:ind w:left="720"/>
      <w:contextualSpacing/>
    </w:pPr>
    <w:rPr>
      <w:rFonts w:eastAsia="Times New Roman" w:cs="Times New Roman"/>
    </w:rPr>
  </w:style>
  <w:style w:type="paragraph" w:styleId="BodyTextIndent2">
    <w:name w:val="Body Text Indent 2"/>
    <w:basedOn w:val="Normal"/>
    <w:link w:val="BodyTextIndent2Char"/>
    <w:rsid w:val="00FF236E"/>
    <w:pPr>
      <w:widowControl w:val="0"/>
      <w:tabs>
        <w:tab w:val="left" w:pos="-1440"/>
        <w:tab w:val="left" w:pos="-720"/>
        <w:tab w:val="left" w:pos="3744"/>
        <w:tab w:val="left" w:pos="3828"/>
      </w:tabs>
      <w:suppressAutoHyphens/>
      <w:ind w:left="3750" w:right="3750"/>
    </w:pPr>
    <w:rPr>
      <w:rFonts w:eastAsia="Times New Roman" w:cs="Times New Roman"/>
      <w:szCs w:val="28"/>
      <w:lang w:val="en-US"/>
    </w:rPr>
  </w:style>
  <w:style w:type="character" w:customStyle="1" w:styleId="BodyTextIndent2Char">
    <w:name w:val="Body Text Indent 2 Char"/>
    <w:basedOn w:val="DefaultParagraphFont"/>
    <w:link w:val="BodyTextIndent2"/>
    <w:rsid w:val="00FF236E"/>
    <w:rPr>
      <w:rFonts w:ascii="Times New Roman" w:eastAsia="Times New Roman" w:hAnsi="Times New Roman" w:cs="Times New Roman"/>
      <w:sz w:val="24"/>
      <w:szCs w:val="28"/>
    </w:rPr>
  </w:style>
  <w:style w:type="paragraph" w:styleId="BodyText">
    <w:name w:val="Body Text"/>
    <w:basedOn w:val="Normal"/>
    <w:link w:val="BodyTextChar"/>
    <w:uiPriority w:val="99"/>
    <w:semiHidden/>
    <w:unhideWhenUsed/>
    <w:rsid w:val="00D23967"/>
    <w:pPr>
      <w:spacing w:after="120"/>
    </w:pPr>
  </w:style>
  <w:style w:type="character" w:customStyle="1" w:styleId="BodyTextChar">
    <w:name w:val="Body Text Char"/>
    <w:basedOn w:val="DefaultParagraphFont"/>
    <w:link w:val="BodyText"/>
    <w:uiPriority w:val="99"/>
    <w:semiHidden/>
    <w:rsid w:val="00D23967"/>
    <w:rPr>
      <w:rFonts w:ascii="Times New Roman" w:hAnsi="Times New Roman"/>
      <w:sz w:val="24"/>
      <w:szCs w:val="24"/>
      <w:lang w:val="fr-FR"/>
    </w:rPr>
  </w:style>
  <w:style w:type="paragraph" w:styleId="Header">
    <w:name w:val="header"/>
    <w:basedOn w:val="Normal"/>
    <w:link w:val="HeaderChar"/>
    <w:uiPriority w:val="99"/>
    <w:unhideWhenUsed/>
    <w:rsid w:val="00C672E4"/>
    <w:pPr>
      <w:tabs>
        <w:tab w:val="center" w:pos="4680"/>
        <w:tab w:val="right" w:pos="9360"/>
      </w:tabs>
    </w:pPr>
  </w:style>
  <w:style w:type="character" w:customStyle="1" w:styleId="HeaderChar">
    <w:name w:val="Header Char"/>
    <w:basedOn w:val="DefaultParagraphFont"/>
    <w:link w:val="Header"/>
    <w:uiPriority w:val="99"/>
    <w:rsid w:val="00C672E4"/>
    <w:rPr>
      <w:rFonts w:ascii="Times New Roman" w:hAnsi="Times New Roman"/>
      <w:sz w:val="24"/>
      <w:szCs w:val="24"/>
      <w:lang w:val="fr-FR"/>
    </w:rPr>
  </w:style>
  <w:style w:type="paragraph" w:styleId="Footer">
    <w:name w:val="footer"/>
    <w:basedOn w:val="Normal"/>
    <w:link w:val="FooterChar"/>
    <w:uiPriority w:val="99"/>
    <w:unhideWhenUsed/>
    <w:rsid w:val="00C672E4"/>
    <w:pPr>
      <w:tabs>
        <w:tab w:val="center" w:pos="4680"/>
        <w:tab w:val="right" w:pos="9360"/>
      </w:tabs>
    </w:pPr>
  </w:style>
  <w:style w:type="character" w:customStyle="1" w:styleId="FooterChar">
    <w:name w:val="Footer Char"/>
    <w:basedOn w:val="DefaultParagraphFont"/>
    <w:link w:val="Footer"/>
    <w:uiPriority w:val="99"/>
    <w:rsid w:val="00C672E4"/>
    <w:rPr>
      <w:rFonts w:ascii="Times New Roman" w:hAnsi="Times New Roman"/>
      <w:sz w:val="24"/>
      <w:szCs w:val="24"/>
      <w:lang w:val="fr-FR"/>
    </w:rPr>
  </w:style>
  <w:style w:type="paragraph" w:styleId="BalloonText">
    <w:name w:val="Balloon Text"/>
    <w:basedOn w:val="Normal"/>
    <w:link w:val="BalloonTextChar"/>
    <w:uiPriority w:val="99"/>
    <w:semiHidden/>
    <w:unhideWhenUsed/>
    <w:rsid w:val="008823C9"/>
    <w:rPr>
      <w:rFonts w:ascii="Tahoma" w:hAnsi="Tahoma" w:cs="Tahoma"/>
      <w:sz w:val="16"/>
      <w:szCs w:val="16"/>
    </w:rPr>
  </w:style>
  <w:style w:type="character" w:customStyle="1" w:styleId="BalloonTextChar">
    <w:name w:val="Balloon Text Char"/>
    <w:basedOn w:val="DefaultParagraphFont"/>
    <w:link w:val="BalloonText"/>
    <w:uiPriority w:val="99"/>
    <w:semiHidden/>
    <w:rsid w:val="008823C9"/>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By DR.Ahmed Saker 2O11 - 2O12</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Taghreed</dc:creator>
  <cp:lastModifiedBy>Haya Abu-Basal</cp:lastModifiedBy>
  <cp:revision>3</cp:revision>
  <cp:lastPrinted>2021-07-17T08:04:00Z</cp:lastPrinted>
  <dcterms:created xsi:type="dcterms:W3CDTF">2022-11-21T10:30:00Z</dcterms:created>
  <dcterms:modified xsi:type="dcterms:W3CDTF">2022-11-21T10:31:00Z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1ab46b84e7562a7e02cf0f3eacd98fb37f43af09c4aa0d53d2e49de91876a49c</vt:lpwstr>
  </property>
</Properties>
</file>