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87" w:rsidRPr="00FA037A" w:rsidRDefault="00877087" w:rsidP="00877087">
      <w:pPr>
        <w:spacing w:line="360" w:lineRule="auto"/>
        <w:jc w:val="center"/>
        <w:rPr>
          <w:rFonts w:asciiTheme="minorBidi" w:hAnsiTheme="minorBidi" w:cstheme="minorBidi"/>
          <w:b/>
          <w:bCs/>
          <w:rtl/>
        </w:rPr>
      </w:pPr>
    </w:p>
    <w:p w:rsidR="00877087" w:rsidRPr="00140E85" w:rsidRDefault="00877087" w:rsidP="00877087">
      <w:pPr>
        <w:ind w:right="-180"/>
        <w:jc w:val="center"/>
        <w:rPr>
          <w:rFonts w:ascii="Tahoma" w:hAnsi="Tahoma" w:cs="Tahoma"/>
          <w:b/>
          <w:bCs/>
          <w:rtl/>
        </w:rPr>
      </w:pPr>
      <w:r w:rsidRPr="00411E93">
        <w:rPr>
          <w:rFonts w:ascii="Tahoma" w:hAnsi="Tahoma" w:cs="Tahoma"/>
          <w:b/>
          <w:bCs/>
          <w:noProof/>
        </w:rPr>
        <w:drawing>
          <wp:inline distT="0" distB="0" distL="0" distR="0" wp14:anchorId="16DBFCFC" wp14:editId="108513CF">
            <wp:extent cx="1200150" cy="1065134"/>
            <wp:effectExtent l="0" t="0" r="0" b="0"/>
            <wp:docPr id="3" name="Picture 3" descr="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3284" cy="1067916"/>
                    </a:xfrm>
                    <a:prstGeom prst="rect">
                      <a:avLst/>
                    </a:prstGeom>
                    <a:noFill/>
                    <a:ln>
                      <a:noFill/>
                    </a:ln>
                  </pic:spPr>
                </pic:pic>
              </a:graphicData>
            </a:graphic>
          </wp:inline>
        </w:drawing>
      </w:r>
    </w:p>
    <w:p w:rsidR="00877087" w:rsidRPr="00140E85" w:rsidRDefault="00877087" w:rsidP="00877087">
      <w:pPr>
        <w:ind w:left="270" w:right="270"/>
        <w:jc w:val="center"/>
        <w:rPr>
          <w:rFonts w:ascii="Tahoma" w:hAnsi="Tahoma" w:cs="Tahoma"/>
          <w:b/>
          <w:bCs/>
          <w:rtl/>
          <w:lang w:bidi="ar-AE"/>
        </w:rPr>
      </w:pPr>
      <w:r w:rsidRPr="00140E85">
        <w:rPr>
          <w:rFonts w:ascii="Tahoma" w:hAnsi="Tahoma" w:cs="Tahoma" w:hint="cs"/>
          <w:b/>
          <w:bCs/>
          <w:rtl/>
        </w:rPr>
        <w:t xml:space="preserve">قائمة المشروعات المقدمة للجائزة لعام </w:t>
      </w:r>
      <w:r w:rsidRPr="00140E85">
        <w:rPr>
          <w:rFonts w:ascii="Tahoma" w:hAnsi="Tahoma" w:cs="Tahoma" w:hint="cs"/>
          <w:b/>
          <w:bCs/>
          <w:rtl/>
          <w:lang w:bidi="ar-JO"/>
        </w:rPr>
        <w:t>20</w:t>
      </w:r>
      <w:r>
        <w:rPr>
          <w:rFonts w:ascii="Tahoma" w:hAnsi="Tahoma" w:cs="Tahoma" w:hint="cs"/>
          <w:b/>
          <w:bCs/>
          <w:rtl/>
          <w:lang w:bidi="ar-AE"/>
        </w:rPr>
        <w:t xml:space="preserve">21  </w:t>
      </w:r>
    </w:p>
    <w:p w:rsidR="00877087" w:rsidRDefault="00877087" w:rsidP="00877087">
      <w:pPr>
        <w:ind w:left="-148" w:right="-450"/>
        <w:jc w:val="center"/>
        <w:rPr>
          <w:rFonts w:ascii="Tahoma" w:hAnsi="Tahoma" w:cs="Tahoma" w:hint="cs"/>
          <w:b/>
          <w:bCs/>
          <w:rtl/>
        </w:rPr>
      </w:pPr>
      <w:r w:rsidRPr="00140E85">
        <w:rPr>
          <w:rFonts w:ascii="Tahoma" w:hAnsi="Tahoma" w:cs="Tahoma" w:hint="cs"/>
          <w:b/>
          <w:bCs/>
          <w:rtl/>
        </w:rPr>
        <w:t xml:space="preserve">لمؤسسات التعليم </w:t>
      </w:r>
      <w:r>
        <w:rPr>
          <w:rFonts w:ascii="Tahoma" w:hAnsi="Tahoma" w:cs="Tahoma" w:hint="cs"/>
          <w:b/>
          <w:bCs/>
          <w:rtl/>
        </w:rPr>
        <w:t>العالي باستثناء التعليم التقني</w:t>
      </w:r>
    </w:p>
    <w:p w:rsidR="00877087" w:rsidRPr="0015338B" w:rsidRDefault="00877087" w:rsidP="00877087">
      <w:pPr>
        <w:ind w:left="-148" w:right="-450"/>
        <w:jc w:val="center"/>
        <w:rPr>
          <w:rFonts w:ascii="Tahoma" w:hAnsi="Tahoma" w:cs="Tahoma"/>
          <w:b/>
          <w:bCs/>
          <w:rtl/>
        </w:rPr>
      </w:pPr>
    </w:p>
    <w:tbl>
      <w:tblPr>
        <w:bidiVisual/>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1664"/>
        <w:gridCol w:w="1429"/>
        <w:gridCol w:w="4950"/>
      </w:tblGrid>
      <w:tr w:rsidR="00877087" w:rsidRPr="000D3D33" w:rsidTr="000A2A45">
        <w:trPr>
          <w:trHeight w:val="204"/>
          <w:jc w:val="center"/>
        </w:trPr>
        <w:tc>
          <w:tcPr>
            <w:tcW w:w="844" w:type="dxa"/>
            <w:tcBorders>
              <w:top w:val="double" w:sz="4" w:space="0" w:color="auto"/>
              <w:left w:val="double" w:sz="4" w:space="0" w:color="auto"/>
              <w:bottom w:val="double" w:sz="4" w:space="0" w:color="auto"/>
              <w:right w:val="double" w:sz="4" w:space="0" w:color="auto"/>
            </w:tcBorders>
            <w:shd w:val="clear" w:color="auto" w:fill="CCCCCC"/>
            <w:vAlign w:val="center"/>
          </w:tcPr>
          <w:p w:rsidR="00877087" w:rsidRPr="000D3D33" w:rsidRDefault="00877087" w:rsidP="000A2A45">
            <w:pPr>
              <w:jc w:val="center"/>
              <w:rPr>
                <w:rFonts w:ascii="Tahoma" w:hAnsi="Tahoma" w:cs="Tahoma"/>
                <w:b/>
                <w:bCs/>
                <w:rtl/>
              </w:rPr>
            </w:pPr>
            <w:r w:rsidRPr="000D3D33">
              <w:rPr>
                <w:rFonts w:ascii="Tahoma" w:hAnsi="Tahoma" w:cs="Tahoma"/>
                <w:b/>
                <w:bCs/>
                <w:rtl/>
              </w:rPr>
              <w:t>الرقم</w:t>
            </w:r>
          </w:p>
        </w:tc>
        <w:tc>
          <w:tcPr>
            <w:tcW w:w="1664" w:type="dxa"/>
            <w:tcBorders>
              <w:top w:val="double" w:sz="4" w:space="0" w:color="auto"/>
              <w:left w:val="double" w:sz="4" w:space="0" w:color="auto"/>
              <w:bottom w:val="double" w:sz="4" w:space="0" w:color="auto"/>
              <w:right w:val="double" w:sz="4" w:space="0" w:color="auto"/>
            </w:tcBorders>
            <w:shd w:val="clear" w:color="auto" w:fill="CCCCCC"/>
            <w:vAlign w:val="center"/>
          </w:tcPr>
          <w:p w:rsidR="00877087" w:rsidRPr="000D3D33" w:rsidRDefault="00877087" w:rsidP="000A2A45">
            <w:pPr>
              <w:jc w:val="center"/>
              <w:rPr>
                <w:rFonts w:ascii="Tahoma" w:hAnsi="Tahoma" w:cs="Tahoma"/>
                <w:b/>
                <w:bCs/>
                <w:rtl/>
              </w:rPr>
            </w:pPr>
            <w:r w:rsidRPr="000D3D33">
              <w:rPr>
                <w:rFonts w:ascii="Tahoma" w:hAnsi="Tahoma" w:cs="Tahoma"/>
                <w:b/>
                <w:bCs/>
                <w:rtl/>
              </w:rPr>
              <w:t xml:space="preserve">اسم </w:t>
            </w:r>
            <w:r>
              <w:rPr>
                <w:rFonts w:ascii="Tahoma" w:hAnsi="Tahoma" w:cs="Tahoma" w:hint="cs"/>
                <w:b/>
                <w:bCs/>
                <w:rtl/>
              </w:rPr>
              <w:t>الجامعة</w:t>
            </w:r>
          </w:p>
        </w:tc>
        <w:tc>
          <w:tcPr>
            <w:tcW w:w="1429" w:type="dxa"/>
            <w:tcBorders>
              <w:top w:val="double" w:sz="4" w:space="0" w:color="auto"/>
              <w:left w:val="double" w:sz="4" w:space="0" w:color="auto"/>
              <w:bottom w:val="double" w:sz="4" w:space="0" w:color="auto"/>
              <w:right w:val="double" w:sz="4" w:space="0" w:color="auto"/>
            </w:tcBorders>
            <w:shd w:val="clear" w:color="auto" w:fill="CCCCCC"/>
            <w:vAlign w:val="center"/>
          </w:tcPr>
          <w:p w:rsidR="00877087" w:rsidRPr="000D3D33" w:rsidRDefault="00877087" w:rsidP="000A2A45">
            <w:pPr>
              <w:jc w:val="center"/>
              <w:rPr>
                <w:rFonts w:ascii="Tahoma" w:hAnsi="Tahoma" w:cs="Tahoma"/>
                <w:b/>
                <w:bCs/>
                <w:rtl/>
              </w:rPr>
            </w:pPr>
            <w:r w:rsidRPr="000D3D33">
              <w:rPr>
                <w:rFonts w:ascii="Tahoma" w:hAnsi="Tahoma" w:cs="Tahoma"/>
                <w:b/>
                <w:bCs/>
                <w:rtl/>
              </w:rPr>
              <w:t xml:space="preserve">رقم </w:t>
            </w:r>
            <w:r w:rsidRPr="000D3D33">
              <w:rPr>
                <w:rFonts w:ascii="Tahoma" w:hAnsi="Tahoma" w:cs="Tahoma" w:hint="cs"/>
                <w:b/>
                <w:bCs/>
                <w:rtl/>
              </w:rPr>
              <w:t>المشروع</w:t>
            </w:r>
          </w:p>
        </w:tc>
        <w:tc>
          <w:tcPr>
            <w:tcW w:w="4950" w:type="dxa"/>
            <w:tcBorders>
              <w:top w:val="double" w:sz="4" w:space="0" w:color="auto"/>
              <w:left w:val="double" w:sz="4" w:space="0" w:color="auto"/>
              <w:bottom w:val="double" w:sz="4" w:space="0" w:color="auto"/>
              <w:right w:val="double" w:sz="4" w:space="0" w:color="auto"/>
            </w:tcBorders>
            <w:shd w:val="clear" w:color="auto" w:fill="CCCCCC"/>
            <w:vAlign w:val="center"/>
          </w:tcPr>
          <w:p w:rsidR="00877087" w:rsidRPr="000D3D33" w:rsidRDefault="00877087" w:rsidP="000A2A45">
            <w:pPr>
              <w:jc w:val="center"/>
              <w:rPr>
                <w:rFonts w:ascii="Tahoma" w:hAnsi="Tahoma" w:cs="Tahoma"/>
                <w:b/>
                <w:bCs/>
                <w:rtl/>
              </w:rPr>
            </w:pPr>
            <w:r w:rsidRPr="000D3D33">
              <w:rPr>
                <w:rFonts w:ascii="Tahoma" w:hAnsi="Tahoma" w:cs="Tahoma"/>
                <w:b/>
                <w:bCs/>
                <w:rtl/>
              </w:rPr>
              <w:t>اسم المشروع</w:t>
            </w:r>
          </w:p>
        </w:tc>
      </w:tr>
      <w:tr w:rsidR="00877087" w:rsidRPr="000D3D33" w:rsidTr="000A2A45">
        <w:trPr>
          <w:trHeight w:val="204"/>
          <w:jc w:val="center"/>
        </w:trPr>
        <w:tc>
          <w:tcPr>
            <w:tcW w:w="844" w:type="dxa"/>
            <w:vMerge w:val="restart"/>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restart"/>
            <w:vAlign w:val="center"/>
          </w:tcPr>
          <w:p w:rsidR="00877087" w:rsidRPr="00E662F8" w:rsidRDefault="00877087" w:rsidP="000A2A45">
            <w:pPr>
              <w:rPr>
                <w:rFonts w:ascii="Tahoma" w:hAnsi="Tahoma" w:cs="Tahoma"/>
                <w:b/>
                <w:bCs/>
                <w:color w:val="C00000"/>
                <w:rtl/>
                <w:lang w:bidi="ar-AE"/>
              </w:rPr>
            </w:pPr>
            <w:r w:rsidRPr="00E662F8">
              <w:rPr>
                <w:rFonts w:ascii="Tahoma" w:hAnsi="Tahoma" w:cs="Tahoma" w:hint="cs"/>
                <w:b/>
                <w:bCs/>
                <w:color w:val="C00000"/>
                <w:rtl/>
                <w:lang w:bidi="ar-AE"/>
              </w:rPr>
              <w:t>جامعة جدارا</w:t>
            </w: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rPr>
            </w:pPr>
          </w:p>
        </w:tc>
        <w:tc>
          <w:tcPr>
            <w:tcW w:w="4950" w:type="dxa"/>
            <w:vAlign w:val="center"/>
          </w:tcPr>
          <w:p w:rsidR="00877087" w:rsidRDefault="00877087" w:rsidP="000A2A45">
            <w:pPr>
              <w:rPr>
                <w:rFonts w:ascii="Tahoma" w:hAnsi="Tahoma" w:cs="Tahoma"/>
                <w:b/>
                <w:rtl/>
                <w:lang w:bidi="ar-AE"/>
              </w:rPr>
            </w:pPr>
            <w:r>
              <w:rPr>
                <w:rFonts w:ascii="Tahoma" w:hAnsi="Tahoma" w:cs="Tahoma" w:hint="cs"/>
                <w:b/>
                <w:rtl/>
                <w:lang w:bidi="ar-JO"/>
              </w:rPr>
              <w:t>مشروع تدريب وتأهيل خريجي جامعات الشمال</w:t>
            </w:r>
            <w:r>
              <w:rPr>
                <w:rFonts w:ascii="Tahoma" w:hAnsi="Tahoma" w:cs="Tahoma" w:hint="cs"/>
                <w:b/>
                <w:rtl/>
                <w:lang w:bidi="ar-AE"/>
              </w:rPr>
              <w:t>.</w:t>
            </w:r>
          </w:p>
        </w:tc>
      </w:tr>
      <w:tr w:rsidR="00877087" w:rsidRPr="000D3D33" w:rsidTr="000A2A45">
        <w:trPr>
          <w:trHeight w:val="204"/>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662F8" w:rsidRDefault="00877087" w:rsidP="00877087">
            <w:pPr>
              <w:pStyle w:val="ListParagraph"/>
              <w:numPr>
                <w:ilvl w:val="0"/>
                <w:numId w:val="4"/>
              </w:numPr>
              <w:spacing w:after="200" w:line="276" w:lineRule="auto"/>
              <w:jc w:val="center"/>
              <w:rPr>
                <w:rFonts w:ascii="Tahoma" w:hAnsi="Tahoma" w:cs="Tahoma"/>
                <w:bCs/>
                <w:color w:val="C00000"/>
              </w:rPr>
            </w:pPr>
          </w:p>
        </w:tc>
        <w:tc>
          <w:tcPr>
            <w:tcW w:w="4950" w:type="dxa"/>
            <w:vAlign w:val="center"/>
          </w:tcPr>
          <w:p w:rsidR="00877087" w:rsidRPr="00E662F8" w:rsidRDefault="00877087" w:rsidP="000A2A45">
            <w:pPr>
              <w:rPr>
                <w:rFonts w:ascii="Tahoma" w:hAnsi="Tahoma" w:cs="Tahoma"/>
                <w:bCs/>
                <w:color w:val="C00000"/>
                <w:rtl/>
                <w:lang w:bidi="ar-JO"/>
              </w:rPr>
            </w:pPr>
            <w:r w:rsidRPr="00E662F8">
              <w:rPr>
                <w:rFonts w:ascii="Tahoma" w:hAnsi="Tahoma" w:cs="Tahoma" w:hint="cs"/>
                <w:bCs/>
                <w:color w:val="C00000"/>
                <w:rtl/>
                <w:lang w:bidi="ar-JO"/>
              </w:rPr>
              <w:t>نظام طبي ذكي للتعرف على سرطان عنق الرحم وتصنيفه.</w:t>
            </w:r>
          </w:p>
        </w:tc>
      </w:tr>
      <w:tr w:rsidR="00877087" w:rsidRPr="000D3D33" w:rsidTr="000A2A45">
        <w:trPr>
          <w:trHeight w:val="204"/>
          <w:jc w:val="center"/>
        </w:trPr>
        <w:tc>
          <w:tcPr>
            <w:tcW w:w="844" w:type="dxa"/>
            <w:vMerge w:val="restart"/>
            <w:vAlign w:val="center"/>
          </w:tcPr>
          <w:p w:rsidR="00877087" w:rsidRPr="00E52524" w:rsidRDefault="00877087" w:rsidP="00877087">
            <w:pPr>
              <w:pStyle w:val="ListParagraph"/>
              <w:numPr>
                <w:ilvl w:val="0"/>
                <w:numId w:val="5"/>
              </w:numPr>
              <w:spacing w:after="200" w:line="276" w:lineRule="auto"/>
              <w:jc w:val="center"/>
              <w:rPr>
                <w:rFonts w:ascii="Tahoma" w:hAnsi="Tahoma" w:cs="Tahoma"/>
              </w:rPr>
            </w:pPr>
          </w:p>
        </w:tc>
        <w:tc>
          <w:tcPr>
            <w:tcW w:w="1664" w:type="dxa"/>
            <w:vMerge w:val="restart"/>
            <w:vAlign w:val="center"/>
          </w:tcPr>
          <w:p w:rsidR="00877087" w:rsidRPr="006400D2" w:rsidRDefault="00877087" w:rsidP="000A2A45">
            <w:pPr>
              <w:rPr>
                <w:rFonts w:ascii="Tahoma" w:hAnsi="Tahoma" w:cs="Tahoma"/>
                <w:b/>
                <w:bCs/>
                <w:color w:val="C00000"/>
                <w:rtl/>
                <w:lang w:bidi="ar-AE"/>
              </w:rPr>
            </w:pPr>
            <w:r w:rsidRPr="006400D2">
              <w:rPr>
                <w:rFonts w:ascii="Tahoma" w:hAnsi="Tahoma" w:cs="Tahoma" w:hint="cs"/>
                <w:b/>
                <w:bCs/>
                <w:color w:val="C00000"/>
                <w:rtl/>
                <w:lang w:bidi="ar-AE"/>
              </w:rPr>
              <w:t>جامعة الزرقاء</w:t>
            </w:r>
          </w:p>
          <w:p w:rsidR="00877087" w:rsidRPr="006400D2" w:rsidRDefault="00877087" w:rsidP="000A2A45">
            <w:pPr>
              <w:rPr>
                <w:rFonts w:ascii="Tahoma" w:hAnsi="Tahoma" w:cs="Tahoma"/>
                <w:b/>
                <w:bCs/>
                <w:color w:val="C00000"/>
                <w:rtl/>
                <w:lang w:bidi="ar-AE"/>
              </w:rPr>
            </w:pP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Pr>
            </w:pPr>
          </w:p>
        </w:tc>
        <w:tc>
          <w:tcPr>
            <w:tcW w:w="4950" w:type="dxa"/>
            <w:vAlign w:val="center"/>
          </w:tcPr>
          <w:p w:rsidR="00877087" w:rsidRDefault="00877087" w:rsidP="000A2A45">
            <w:pPr>
              <w:rPr>
                <w:rFonts w:ascii="Tahoma" w:hAnsi="Tahoma" w:cs="Tahoma"/>
                <w:b/>
                <w:rtl/>
                <w:lang w:bidi="ar-JO"/>
              </w:rPr>
            </w:pPr>
            <w:r>
              <w:rPr>
                <w:rFonts w:ascii="Tahoma" w:hAnsi="Tahoma" w:cs="Tahoma" w:hint="cs"/>
                <w:b/>
                <w:rtl/>
                <w:lang w:bidi="ar-JO"/>
              </w:rPr>
              <w:t>المجلة العربية الدولية لتكنوجيا المعلومات.</w:t>
            </w:r>
          </w:p>
        </w:tc>
      </w:tr>
      <w:tr w:rsidR="00877087" w:rsidRPr="000D3D33" w:rsidTr="000A2A45">
        <w:trPr>
          <w:trHeight w:val="204"/>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Pr>
            </w:pPr>
          </w:p>
        </w:tc>
        <w:tc>
          <w:tcPr>
            <w:tcW w:w="4950" w:type="dxa"/>
            <w:vAlign w:val="center"/>
          </w:tcPr>
          <w:p w:rsidR="00877087" w:rsidRDefault="00877087" w:rsidP="000A2A45">
            <w:pPr>
              <w:rPr>
                <w:rFonts w:ascii="Tahoma" w:hAnsi="Tahoma" w:cs="Tahoma"/>
                <w:b/>
                <w:rtl/>
                <w:lang w:bidi="ar-JO"/>
              </w:rPr>
            </w:pPr>
            <w:r>
              <w:rPr>
                <w:rFonts w:ascii="Tahoma" w:hAnsi="Tahoma" w:cs="Tahoma" w:hint="cs"/>
                <w:b/>
                <w:rtl/>
                <w:lang w:bidi="ar-JO"/>
              </w:rPr>
              <w:t>مركز جامعة الزرقاء للسمع والنطق.</w:t>
            </w:r>
          </w:p>
        </w:tc>
      </w:tr>
      <w:tr w:rsidR="00877087" w:rsidRPr="000D3D33" w:rsidTr="000A2A45">
        <w:trPr>
          <w:trHeight w:val="204"/>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Pr>
            </w:pPr>
          </w:p>
        </w:tc>
        <w:tc>
          <w:tcPr>
            <w:tcW w:w="4950" w:type="dxa"/>
            <w:vAlign w:val="center"/>
          </w:tcPr>
          <w:p w:rsidR="00877087" w:rsidRDefault="00877087" w:rsidP="000A2A45">
            <w:pPr>
              <w:rPr>
                <w:rFonts w:ascii="Tahoma" w:hAnsi="Tahoma" w:cs="Tahoma"/>
                <w:b/>
                <w:rtl/>
                <w:lang w:bidi="ar-JO"/>
              </w:rPr>
            </w:pPr>
            <w:r>
              <w:rPr>
                <w:rFonts w:ascii="Tahoma" w:hAnsi="Tahoma" w:cs="Tahoma" w:hint="cs"/>
                <w:b/>
                <w:rtl/>
                <w:lang w:bidi="ar-JO"/>
              </w:rPr>
              <w:t>مستحضرات لحيوانات حديثة الولادة.</w:t>
            </w:r>
          </w:p>
        </w:tc>
      </w:tr>
      <w:tr w:rsidR="00877087" w:rsidRPr="000D3D33" w:rsidTr="000A2A45">
        <w:trPr>
          <w:trHeight w:val="204"/>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6400D2" w:rsidRDefault="00877087" w:rsidP="00877087">
            <w:pPr>
              <w:pStyle w:val="ListParagraph"/>
              <w:numPr>
                <w:ilvl w:val="0"/>
                <w:numId w:val="4"/>
              </w:numPr>
              <w:spacing w:after="200" w:line="276" w:lineRule="auto"/>
              <w:jc w:val="center"/>
              <w:rPr>
                <w:rFonts w:ascii="Tahoma" w:hAnsi="Tahoma" w:cs="Tahoma"/>
                <w:bCs/>
                <w:color w:val="C00000"/>
              </w:rPr>
            </w:pPr>
          </w:p>
        </w:tc>
        <w:tc>
          <w:tcPr>
            <w:tcW w:w="4950" w:type="dxa"/>
            <w:vAlign w:val="center"/>
          </w:tcPr>
          <w:p w:rsidR="00877087" w:rsidRPr="006400D2" w:rsidRDefault="00877087" w:rsidP="000A2A45">
            <w:pPr>
              <w:rPr>
                <w:rFonts w:ascii="Tahoma" w:hAnsi="Tahoma" w:cs="Tahoma"/>
                <w:bCs/>
                <w:color w:val="C00000"/>
                <w:rtl/>
                <w:lang w:bidi="ar-JO"/>
              </w:rPr>
            </w:pPr>
            <w:r w:rsidRPr="006400D2">
              <w:rPr>
                <w:rFonts w:ascii="Tahoma" w:hAnsi="Tahoma" w:cs="Tahoma" w:hint="cs"/>
                <w:bCs/>
                <w:color w:val="C00000"/>
                <w:rtl/>
                <w:lang w:bidi="ar-JO"/>
              </w:rPr>
              <w:t>بلاطات الأسقف ثلاثية الجساءة.</w:t>
            </w:r>
          </w:p>
        </w:tc>
      </w:tr>
      <w:tr w:rsidR="00877087" w:rsidRPr="000D3D33" w:rsidTr="000A2A45">
        <w:trPr>
          <w:trHeight w:val="204"/>
          <w:jc w:val="center"/>
        </w:trPr>
        <w:tc>
          <w:tcPr>
            <w:tcW w:w="844" w:type="dxa"/>
            <w:vMerge w:val="restart"/>
            <w:vAlign w:val="center"/>
          </w:tcPr>
          <w:p w:rsidR="00877087" w:rsidRPr="00E52524" w:rsidRDefault="00877087" w:rsidP="00877087">
            <w:pPr>
              <w:pStyle w:val="ListParagraph"/>
              <w:numPr>
                <w:ilvl w:val="0"/>
                <w:numId w:val="5"/>
              </w:numPr>
              <w:spacing w:after="200" w:line="276" w:lineRule="auto"/>
              <w:jc w:val="center"/>
              <w:rPr>
                <w:rFonts w:ascii="Tahoma" w:hAnsi="Tahoma" w:cs="Tahoma"/>
              </w:rPr>
            </w:pPr>
          </w:p>
        </w:tc>
        <w:tc>
          <w:tcPr>
            <w:tcW w:w="1664" w:type="dxa"/>
            <w:vMerge w:val="restart"/>
            <w:vAlign w:val="center"/>
          </w:tcPr>
          <w:p w:rsidR="00877087" w:rsidRPr="00E662F8" w:rsidRDefault="00877087" w:rsidP="000A2A45">
            <w:pPr>
              <w:rPr>
                <w:rFonts w:ascii="Tahoma" w:hAnsi="Tahoma" w:cs="Tahoma"/>
                <w:b/>
                <w:bCs/>
                <w:rtl/>
                <w:lang w:bidi="ar-AE"/>
              </w:rPr>
            </w:pPr>
            <w:r w:rsidRPr="00E662F8">
              <w:rPr>
                <w:rFonts w:ascii="Tahoma" w:hAnsi="Tahoma" w:cs="Tahoma" w:hint="cs"/>
                <w:b/>
                <w:bCs/>
                <w:color w:val="C00000"/>
                <w:rtl/>
                <w:lang w:bidi="ar-AE"/>
              </w:rPr>
              <w:t>جامعة البترا</w:t>
            </w: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Pr>
            </w:pPr>
          </w:p>
        </w:tc>
        <w:tc>
          <w:tcPr>
            <w:tcW w:w="4950" w:type="dxa"/>
            <w:vAlign w:val="center"/>
          </w:tcPr>
          <w:p w:rsidR="00877087" w:rsidRDefault="00877087" w:rsidP="000A2A45">
            <w:pPr>
              <w:rPr>
                <w:rFonts w:ascii="Tahoma" w:hAnsi="Tahoma" w:cs="Tahoma"/>
                <w:b/>
                <w:rtl/>
                <w:lang w:bidi="ar-JO"/>
              </w:rPr>
            </w:pPr>
            <w:r>
              <w:rPr>
                <w:rFonts w:ascii="Tahoma" w:hAnsi="Tahoma" w:cs="Tahoma" w:hint="cs"/>
                <w:b/>
                <w:rtl/>
                <w:lang w:bidi="ar-JO"/>
              </w:rPr>
              <w:t>تطوير المحتوى العلمي للمواد الدراسية الأساسية وإثرائها بما يكفل زيادة إرتباطها بممارسة مهنة الصيدلة: مساق الكيمياء الطبية الصيدلانية كمثال.</w:t>
            </w:r>
          </w:p>
        </w:tc>
      </w:tr>
      <w:tr w:rsidR="00877087" w:rsidRPr="000D3D33" w:rsidTr="000A2A45">
        <w:trPr>
          <w:trHeight w:val="204"/>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lang w:bidi="ar-AE"/>
              </w:rPr>
            </w:pPr>
          </w:p>
        </w:tc>
        <w:tc>
          <w:tcPr>
            <w:tcW w:w="4950" w:type="dxa"/>
            <w:vAlign w:val="center"/>
          </w:tcPr>
          <w:p w:rsidR="00877087" w:rsidRDefault="00877087" w:rsidP="000A2A45">
            <w:pPr>
              <w:rPr>
                <w:rFonts w:ascii="Tahoma" w:hAnsi="Tahoma" w:cs="Tahoma"/>
                <w:b/>
                <w:rtl/>
                <w:lang w:bidi="ar-JO"/>
              </w:rPr>
            </w:pPr>
            <w:r>
              <w:rPr>
                <w:rFonts w:ascii="Tahoma" w:hAnsi="Tahoma" w:cs="Tahoma" w:hint="cs"/>
                <w:b/>
                <w:rtl/>
                <w:lang w:bidi="ar-JO"/>
              </w:rPr>
              <w:t xml:space="preserve">كتاب البحوث الخاصة بالفوائد الصحية والبيئية لمنتجات الإبل. </w:t>
            </w:r>
          </w:p>
        </w:tc>
      </w:tr>
      <w:tr w:rsidR="00877087" w:rsidRPr="000D3D33" w:rsidTr="000A2A45">
        <w:trPr>
          <w:trHeight w:val="204"/>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lang w:bidi="ar-AE"/>
              </w:rPr>
            </w:pPr>
          </w:p>
        </w:tc>
        <w:tc>
          <w:tcPr>
            <w:tcW w:w="4950" w:type="dxa"/>
            <w:vAlign w:val="center"/>
          </w:tcPr>
          <w:p w:rsidR="00877087" w:rsidRDefault="00877087" w:rsidP="000A2A45">
            <w:pPr>
              <w:rPr>
                <w:rFonts w:ascii="Tahoma" w:hAnsi="Tahoma" w:cs="Tahoma"/>
                <w:b/>
                <w:rtl/>
                <w:lang w:bidi="ar-JO"/>
              </w:rPr>
            </w:pPr>
            <w:r>
              <w:rPr>
                <w:rFonts w:ascii="Tahoma" w:hAnsi="Tahoma" w:cs="Tahoma" w:hint="cs"/>
                <w:b/>
                <w:rtl/>
                <w:lang w:bidi="ar-JO"/>
              </w:rPr>
              <w:t>تطوير تربية الطفولة المبكرة في جامعة البتراء.</w:t>
            </w:r>
          </w:p>
        </w:tc>
      </w:tr>
      <w:tr w:rsidR="00877087" w:rsidRPr="000D3D33" w:rsidTr="000A2A45">
        <w:trPr>
          <w:trHeight w:val="204"/>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662F8" w:rsidRDefault="00877087" w:rsidP="00877087">
            <w:pPr>
              <w:pStyle w:val="ListParagraph"/>
              <w:numPr>
                <w:ilvl w:val="0"/>
                <w:numId w:val="4"/>
              </w:numPr>
              <w:spacing w:after="200" w:line="276" w:lineRule="auto"/>
              <w:jc w:val="center"/>
              <w:rPr>
                <w:rFonts w:ascii="Tahoma" w:hAnsi="Tahoma" w:cs="Tahoma"/>
                <w:bCs/>
                <w:color w:val="C00000"/>
                <w:rtl/>
              </w:rPr>
            </w:pPr>
          </w:p>
        </w:tc>
        <w:tc>
          <w:tcPr>
            <w:tcW w:w="4950" w:type="dxa"/>
            <w:vAlign w:val="center"/>
          </w:tcPr>
          <w:p w:rsidR="00877087" w:rsidRPr="00E662F8" w:rsidRDefault="00877087" w:rsidP="000A2A45">
            <w:pPr>
              <w:rPr>
                <w:rFonts w:ascii="Tahoma" w:hAnsi="Tahoma" w:cs="Tahoma"/>
                <w:bCs/>
                <w:color w:val="C00000"/>
                <w:rtl/>
              </w:rPr>
            </w:pPr>
            <w:r w:rsidRPr="00E662F8">
              <w:rPr>
                <w:rFonts w:ascii="Tahoma" w:hAnsi="Tahoma" w:cs="Tahoma" w:hint="cs"/>
                <w:bCs/>
                <w:color w:val="C00000"/>
                <w:rtl/>
              </w:rPr>
              <w:t>وحدة الدراسات على الحيوانات المخبرية في جامعة البتراء، إنجاز وطني بمعايير دولية.</w:t>
            </w:r>
          </w:p>
        </w:tc>
      </w:tr>
      <w:tr w:rsidR="00877087" w:rsidRPr="000D3D33" w:rsidTr="000A2A45">
        <w:trPr>
          <w:trHeight w:val="204"/>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rPr>
            </w:pPr>
          </w:p>
        </w:tc>
        <w:tc>
          <w:tcPr>
            <w:tcW w:w="4950" w:type="dxa"/>
            <w:vAlign w:val="center"/>
          </w:tcPr>
          <w:p w:rsidR="00877087" w:rsidRDefault="00877087" w:rsidP="000A2A45">
            <w:pPr>
              <w:rPr>
                <w:rFonts w:ascii="Tahoma" w:hAnsi="Tahoma" w:cs="Tahoma"/>
                <w:b/>
                <w:rtl/>
                <w:lang w:bidi="ar-AE"/>
              </w:rPr>
            </w:pPr>
            <w:r>
              <w:rPr>
                <w:rFonts w:ascii="Tahoma" w:hAnsi="Tahoma" w:cs="Tahoma" w:hint="cs"/>
                <w:b/>
                <w:rtl/>
                <w:lang w:bidi="ar-AE"/>
              </w:rPr>
              <w:t>إبتكار منتج معقم فم رغوي طبيعي.</w:t>
            </w:r>
          </w:p>
        </w:tc>
      </w:tr>
      <w:tr w:rsidR="00877087" w:rsidRPr="000D3D33" w:rsidTr="000A2A45">
        <w:trPr>
          <w:trHeight w:val="204"/>
          <w:jc w:val="center"/>
        </w:trPr>
        <w:tc>
          <w:tcPr>
            <w:tcW w:w="844" w:type="dxa"/>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Align w:val="center"/>
          </w:tcPr>
          <w:p w:rsidR="00877087" w:rsidRPr="00E662F8" w:rsidRDefault="00877087" w:rsidP="000A2A45">
            <w:pPr>
              <w:rPr>
                <w:rFonts w:ascii="Tahoma" w:hAnsi="Tahoma" w:cs="Tahoma"/>
                <w:b/>
                <w:bCs/>
                <w:color w:val="C00000"/>
                <w:rtl/>
                <w:lang w:bidi="ar-AE"/>
              </w:rPr>
            </w:pPr>
            <w:r w:rsidRPr="00E662F8">
              <w:rPr>
                <w:rFonts w:ascii="Tahoma" w:hAnsi="Tahoma" w:cs="Tahoma" w:hint="cs"/>
                <w:b/>
                <w:bCs/>
                <w:color w:val="C00000"/>
                <w:rtl/>
                <w:lang w:bidi="ar-AE"/>
              </w:rPr>
              <w:t>جامعة الحسين بن طلال</w:t>
            </w:r>
          </w:p>
        </w:tc>
        <w:tc>
          <w:tcPr>
            <w:tcW w:w="1429" w:type="dxa"/>
            <w:vAlign w:val="center"/>
          </w:tcPr>
          <w:p w:rsidR="00877087" w:rsidRPr="00E662F8" w:rsidRDefault="00877087" w:rsidP="00877087">
            <w:pPr>
              <w:pStyle w:val="ListParagraph"/>
              <w:numPr>
                <w:ilvl w:val="0"/>
                <w:numId w:val="4"/>
              </w:numPr>
              <w:spacing w:after="200" w:line="276" w:lineRule="auto"/>
              <w:jc w:val="center"/>
              <w:rPr>
                <w:rFonts w:ascii="Tahoma" w:hAnsi="Tahoma" w:cs="Tahoma"/>
                <w:b/>
                <w:bCs/>
                <w:color w:val="C00000"/>
                <w:rtl/>
              </w:rPr>
            </w:pPr>
          </w:p>
        </w:tc>
        <w:tc>
          <w:tcPr>
            <w:tcW w:w="4950" w:type="dxa"/>
            <w:vAlign w:val="center"/>
          </w:tcPr>
          <w:p w:rsidR="00877087" w:rsidRPr="00E662F8" w:rsidRDefault="00877087" w:rsidP="000A2A45">
            <w:pPr>
              <w:rPr>
                <w:rFonts w:ascii="Tahoma" w:hAnsi="Tahoma" w:cs="Tahoma"/>
                <w:b/>
                <w:bCs/>
                <w:color w:val="C00000"/>
                <w:lang w:bidi="ar-JO"/>
              </w:rPr>
            </w:pPr>
            <w:r w:rsidRPr="00E662F8">
              <w:rPr>
                <w:rFonts w:ascii="Tahoma" w:hAnsi="Tahoma" w:cs="Tahoma" w:hint="cs"/>
                <w:b/>
                <w:bCs/>
                <w:color w:val="C00000"/>
                <w:rtl/>
                <w:lang w:bidi="ar-JO"/>
              </w:rPr>
              <w:t xml:space="preserve">منصة </w:t>
            </w:r>
            <w:r w:rsidRPr="00E662F8">
              <w:rPr>
                <w:rFonts w:ascii="Tahoma" w:hAnsi="Tahoma" w:cs="Tahoma"/>
                <w:b/>
                <w:bCs/>
                <w:color w:val="C00000"/>
                <w:lang w:bidi="ar-JO"/>
              </w:rPr>
              <w:t>AHU labs</w:t>
            </w:r>
            <w:r w:rsidRPr="00E662F8">
              <w:rPr>
                <w:rFonts w:ascii="Tahoma" w:hAnsi="Tahoma" w:cs="Tahoma" w:hint="cs"/>
                <w:b/>
                <w:bCs/>
                <w:color w:val="C00000"/>
                <w:rtl/>
                <w:lang w:bidi="ar-JO"/>
              </w:rPr>
              <w:t>.</w:t>
            </w:r>
          </w:p>
        </w:tc>
      </w:tr>
      <w:tr w:rsidR="00877087" w:rsidRPr="000D3D33" w:rsidTr="000A2A45">
        <w:trPr>
          <w:trHeight w:val="204"/>
          <w:jc w:val="center"/>
        </w:trPr>
        <w:tc>
          <w:tcPr>
            <w:tcW w:w="844" w:type="dxa"/>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Align w:val="center"/>
          </w:tcPr>
          <w:p w:rsidR="00877087" w:rsidRPr="004D04A7" w:rsidRDefault="00877087" w:rsidP="000A2A45">
            <w:pPr>
              <w:rPr>
                <w:rFonts w:ascii="Tahoma" w:hAnsi="Tahoma" w:cs="Tahoma"/>
                <w:rtl/>
                <w:lang w:bidi="ar-AE"/>
              </w:rPr>
            </w:pPr>
            <w:r w:rsidRPr="004D04A7">
              <w:rPr>
                <w:rFonts w:ascii="Tahoma" w:hAnsi="Tahoma" w:cs="Tahoma" w:hint="cs"/>
                <w:rtl/>
                <w:lang w:bidi="ar-AE"/>
              </w:rPr>
              <w:t>جامعة آل البيت</w:t>
            </w: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rPr>
            </w:pPr>
          </w:p>
        </w:tc>
        <w:tc>
          <w:tcPr>
            <w:tcW w:w="4950" w:type="dxa"/>
            <w:vAlign w:val="center"/>
          </w:tcPr>
          <w:p w:rsidR="00877087" w:rsidRDefault="00877087" w:rsidP="000A2A45">
            <w:pPr>
              <w:rPr>
                <w:rFonts w:ascii="Tahoma" w:hAnsi="Tahoma" w:cs="Tahoma"/>
                <w:b/>
                <w:rtl/>
                <w:lang w:bidi="ar-JO"/>
              </w:rPr>
            </w:pPr>
            <w:r>
              <w:rPr>
                <w:rFonts w:ascii="Tahoma" w:hAnsi="Tahoma" w:cs="Tahoma" w:hint="cs"/>
                <w:b/>
                <w:rtl/>
                <w:lang w:bidi="ar-JO"/>
              </w:rPr>
              <w:t>مشروع التعليم الرقمي وزيادة فرصة اللاجئين السوريين وللأردنيين/مساهمة جامعة آل البيت.</w:t>
            </w:r>
          </w:p>
        </w:tc>
      </w:tr>
      <w:tr w:rsidR="00877087" w:rsidRPr="000D3D33" w:rsidTr="000A2A45">
        <w:trPr>
          <w:trHeight w:val="204"/>
          <w:jc w:val="center"/>
        </w:trPr>
        <w:tc>
          <w:tcPr>
            <w:tcW w:w="844" w:type="dxa"/>
            <w:vMerge w:val="restart"/>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restart"/>
            <w:vAlign w:val="center"/>
          </w:tcPr>
          <w:p w:rsidR="00877087" w:rsidRPr="004D04A7" w:rsidRDefault="00877087" w:rsidP="000A2A45">
            <w:pPr>
              <w:rPr>
                <w:rFonts w:ascii="Tahoma" w:hAnsi="Tahoma" w:cs="Tahoma"/>
                <w:rtl/>
                <w:lang w:bidi="ar-AE"/>
              </w:rPr>
            </w:pPr>
            <w:r w:rsidRPr="004D04A7">
              <w:rPr>
                <w:rFonts w:ascii="Tahoma" w:hAnsi="Tahoma" w:cs="Tahoma" w:hint="cs"/>
                <w:rtl/>
                <w:lang w:bidi="ar-AE"/>
              </w:rPr>
              <w:t>جامعة اليرموك</w:t>
            </w: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rPr>
            </w:pPr>
          </w:p>
        </w:tc>
        <w:tc>
          <w:tcPr>
            <w:tcW w:w="4950" w:type="dxa"/>
            <w:vAlign w:val="center"/>
          </w:tcPr>
          <w:p w:rsidR="00877087" w:rsidRDefault="00877087" w:rsidP="000A2A45">
            <w:pPr>
              <w:rPr>
                <w:rFonts w:ascii="Tahoma" w:hAnsi="Tahoma" w:cs="Tahoma"/>
                <w:b/>
                <w:rtl/>
                <w:lang w:bidi="ar-JO"/>
              </w:rPr>
            </w:pPr>
            <w:r>
              <w:rPr>
                <w:rFonts w:ascii="Tahoma" w:hAnsi="Tahoma" w:cs="Tahoma" w:hint="cs"/>
                <w:b/>
                <w:rtl/>
                <w:lang w:bidi="ar-JO"/>
              </w:rPr>
              <w:t>الجيوديسي والجيوإنفورماتكس نحو تنمية مستدامة في الأردن.</w:t>
            </w:r>
          </w:p>
        </w:tc>
      </w:tr>
      <w:tr w:rsidR="00877087" w:rsidRPr="000D3D33" w:rsidTr="000A2A45">
        <w:trPr>
          <w:trHeight w:val="204"/>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rPr>
            </w:pPr>
          </w:p>
        </w:tc>
        <w:tc>
          <w:tcPr>
            <w:tcW w:w="4950" w:type="dxa"/>
            <w:vAlign w:val="center"/>
          </w:tcPr>
          <w:p w:rsidR="00877087" w:rsidRDefault="00877087" w:rsidP="000A2A45">
            <w:pPr>
              <w:rPr>
                <w:rFonts w:ascii="Tahoma" w:hAnsi="Tahoma" w:cs="Tahoma"/>
                <w:b/>
                <w:rtl/>
                <w:lang w:bidi="ar-JO"/>
              </w:rPr>
            </w:pPr>
            <w:r>
              <w:rPr>
                <w:rFonts w:ascii="Tahoma" w:hAnsi="Tahoma" w:cs="Tahoma" w:hint="cs"/>
                <w:b/>
                <w:rtl/>
                <w:lang w:bidi="ar-JO"/>
              </w:rPr>
              <w:t>النظام الذكي لدعم القرار.</w:t>
            </w:r>
          </w:p>
        </w:tc>
      </w:tr>
      <w:tr w:rsidR="00877087" w:rsidRPr="000D3D33" w:rsidTr="000A2A45">
        <w:trPr>
          <w:trHeight w:val="204"/>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rPr>
            </w:pPr>
          </w:p>
        </w:tc>
        <w:tc>
          <w:tcPr>
            <w:tcW w:w="4950" w:type="dxa"/>
            <w:vAlign w:val="center"/>
          </w:tcPr>
          <w:p w:rsidR="00877087" w:rsidRDefault="00877087" w:rsidP="000A2A45">
            <w:pPr>
              <w:rPr>
                <w:rFonts w:ascii="Tahoma" w:hAnsi="Tahoma" w:cs="Tahoma"/>
                <w:b/>
                <w:rtl/>
                <w:lang w:bidi="ar-JO"/>
              </w:rPr>
            </w:pPr>
            <w:r>
              <w:rPr>
                <w:rFonts w:ascii="Tahoma" w:hAnsi="Tahoma" w:cs="Tahoma" w:hint="cs"/>
                <w:b/>
                <w:rtl/>
                <w:lang w:bidi="ar-JO"/>
              </w:rPr>
              <w:t>المنهج التشاركي في صيانة وتأهيل نفق جدارا الروماني.</w:t>
            </w:r>
          </w:p>
        </w:tc>
      </w:tr>
      <w:tr w:rsidR="00877087" w:rsidRPr="000D3D33" w:rsidTr="000A2A45">
        <w:trPr>
          <w:trHeight w:val="204"/>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rPr>
            </w:pPr>
          </w:p>
        </w:tc>
        <w:tc>
          <w:tcPr>
            <w:tcW w:w="4950" w:type="dxa"/>
            <w:vAlign w:val="center"/>
          </w:tcPr>
          <w:p w:rsidR="00877087" w:rsidRDefault="00877087" w:rsidP="000A2A45">
            <w:pPr>
              <w:rPr>
                <w:rFonts w:ascii="Tahoma" w:hAnsi="Tahoma" w:cs="Tahoma"/>
                <w:b/>
                <w:rtl/>
                <w:lang w:bidi="ar-JO"/>
              </w:rPr>
            </w:pPr>
            <w:r>
              <w:rPr>
                <w:rFonts w:ascii="Tahoma" w:hAnsi="Tahoma" w:cs="Tahoma" w:hint="cs"/>
                <w:b/>
                <w:rtl/>
                <w:lang w:bidi="ar-JO"/>
              </w:rPr>
              <w:t xml:space="preserve">مشروع بناء منظومة الإبداع ونقل التكنولوجيا في </w:t>
            </w:r>
            <w:r>
              <w:rPr>
                <w:rFonts w:ascii="Tahoma" w:hAnsi="Tahoma" w:cs="Tahoma" w:hint="cs"/>
                <w:b/>
                <w:rtl/>
                <w:lang w:bidi="ar-JO"/>
              </w:rPr>
              <w:lastRenderedPageBreak/>
              <w:t>جامعة اليرموك.</w:t>
            </w:r>
          </w:p>
        </w:tc>
      </w:tr>
      <w:tr w:rsidR="00877087" w:rsidRPr="000D3D33" w:rsidTr="000A2A45">
        <w:trPr>
          <w:trHeight w:val="204"/>
          <w:jc w:val="center"/>
        </w:trPr>
        <w:tc>
          <w:tcPr>
            <w:tcW w:w="844" w:type="dxa"/>
            <w:vMerge/>
            <w:vAlign w:val="center"/>
          </w:tcPr>
          <w:p w:rsidR="00877087" w:rsidRPr="00160434" w:rsidRDefault="00877087" w:rsidP="000A2A45">
            <w:pPr>
              <w:ind w:left="90"/>
              <w:jc w:val="center"/>
              <w:rPr>
                <w:rFonts w:ascii="Tahoma" w:hAnsi="Tahoma" w:cs="Tahoma"/>
                <w:rtl/>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rPr>
            </w:pPr>
          </w:p>
        </w:tc>
        <w:tc>
          <w:tcPr>
            <w:tcW w:w="4950" w:type="dxa"/>
            <w:vAlign w:val="center"/>
          </w:tcPr>
          <w:p w:rsidR="00877087" w:rsidRPr="0084252E" w:rsidRDefault="00877087" w:rsidP="000A2A45">
            <w:pPr>
              <w:rPr>
                <w:rFonts w:ascii="Tahoma" w:hAnsi="Tahoma" w:cs="Tahoma"/>
                <w:rtl/>
              </w:rPr>
            </w:pPr>
            <w:r w:rsidRPr="0084252E">
              <w:rPr>
                <w:rFonts w:ascii="Tahoma" w:hAnsi="Tahoma" w:cs="Tahoma"/>
                <w:rtl/>
              </w:rPr>
              <w:t>القسم الثقافي لمكتبة الحسين بن طلال بجامعة اليرموك</w:t>
            </w:r>
            <w:r>
              <w:rPr>
                <w:rFonts w:ascii="Tahoma" w:hAnsi="Tahoma" w:cs="Tahoma" w:hint="cs"/>
                <w:rtl/>
              </w:rPr>
              <w:t>.</w:t>
            </w:r>
          </w:p>
        </w:tc>
      </w:tr>
      <w:tr w:rsidR="00877087" w:rsidRPr="000D3D33" w:rsidTr="000A2A45">
        <w:trPr>
          <w:trHeight w:val="204"/>
          <w:jc w:val="center"/>
        </w:trPr>
        <w:tc>
          <w:tcPr>
            <w:tcW w:w="844" w:type="dxa"/>
            <w:vMerge w:val="restart"/>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restart"/>
            <w:vAlign w:val="center"/>
          </w:tcPr>
          <w:p w:rsidR="00877087" w:rsidRPr="004D04A7" w:rsidRDefault="00877087" w:rsidP="000A2A45">
            <w:pPr>
              <w:rPr>
                <w:rFonts w:ascii="Tahoma" w:hAnsi="Tahoma" w:cs="Tahoma"/>
                <w:rtl/>
                <w:lang w:bidi="ar-AE"/>
              </w:rPr>
            </w:pPr>
            <w:r w:rsidRPr="004D04A7">
              <w:rPr>
                <w:rFonts w:ascii="Tahoma" w:hAnsi="Tahoma" w:cs="Tahoma" w:hint="cs"/>
                <w:rtl/>
                <w:lang w:bidi="ar-AE"/>
              </w:rPr>
              <w:t>جامعة الزيتونة الأردنية</w:t>
            </w: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rPr>
            </w:pPr>
          </w:p>
        </w:tc>
        <w:tc>
          <w:tcPr>
            <w:tcW w:w="4950" w:type="dxa"/>
            <w:vAlign w:val="center"/>
          </w:tcPr>
          <w:p w:rsidR="00877087" w:rsidRDefault="00877087" w:rsidP="000A2A45">
            <w:pPr>
              <w:rPr>
                <w:rFonts w:ascii="Tahoma" w:hAnsi="Tahoma" w:cs="Tahoma"/>
                <w:b/>
                <w:rtl/>
                <w:lang w:bidi="ar-JO"/>
              </w:rPr>
            </w:pPr>
            <w:r>
              <w:rPr>
                <w:rFonts w:ascii="Tahoma" w:hAnsi="Tahoma" w:cs="Tahoma" w:hint="cs"/>
                <w:b/>
                <w:rtl/>
                <w:lang w:bidi="ar-JO"/>
              </w:rPr>
              <w:t>حوسبة وإعادة إنشاء مكتبة الجاحظ.</w:t>
            </w:r>
          </w:p>
        </w:tc>
      </w:tr>
      <w:tr w:rsidR="00877087" w:rsidRPr="000D3D33" w:rsidTr="000A2A45">
        <w:trPr>
          <w:trHeight w:val="204"/>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rPr>
            </w:pPr>
          </w:p>
        </w:tc>
        <w:tc>
          <w:tcPr>
            <w:tcW w:w="4950" w:type="dxa"/>
            <w:vAlign w:val="center"/>
          </w:tcPr>
          <w:p w:rsidR="00877087" w:rsidRDefault="00877087" w:rsidP="000A2A45">
            <w:pPr>
              <w:rPr>
                <w:rFonts w:ascii="Tahoma" w:hAnsi="Tahoma" w:cs="Tahoma"/>
                <w:b/>
                <w:rtl/>
                <w:lang w:bidi="ar-JO"/>
              </w:rPr>
            </w:pPr>
            <w:r>
              <w:rPr>
                <w:rFonts w:ascii="Tahoma" w:hAnsi="Tahoma" w:cs="Tahoma" w:hint="cs"/>
                <w:b/>
                <w:rtl/>
                <w:lang w:bidi="ar-JO"/>
              </w:rPr>
              <w:t>تصميم برج تبريد للمباني السكنية والمحاكاة باستخدام برنامج ترانسيس.</w:t>
            </w:r>
          </w:p>
        </w:tc>
      </w:tr>
      <w:tr w:rsidR="00877087" w:rsidRPr="000D3D33" w:rsidTr="000A2A45">
        <w:trPr>
          <w:trHeight w:val="204"/>
          <w:jc w:val="center"/>
        </w:trPr>
        <w:tc>
          <w:tcPr>
            <w:tcW w:w="844" w:type="dxa"/>
            <w:vMerge w:val="restart"/>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restart"/>
            <w:vAlign w:val="center"/>
          </w:tcPr>
          <w:p w:rsidR="00877087" w:rsidRPr="004D04A7" w:rsidRDefault="00877087" w:rsidP="000A2A45">
            <w:pPr>
              <w:rPr>
                <w:rFonts w:ascii="Tahoma" w:hAnsi="Tahoma" w:cs="Tahoma"/>
                <w:rtl/>
                <w:lang w:bidi="ar-AE"/>
              </w:rPr>
            </w:pPr>
            <w:r w:rsidRPr="004D04A7">
              <w:rPr>
                <w:rFonts w:ascii="Tahoma" w:hAnsi="Tahoma" w:cs="Tahoma" w:hint="cs"/>
                <w:rtl/>
                <w:lang w:bidi="ar-AE"/>
              </w:rPr>
              <w:t>جامعة الأميرة سمية للتكنولوجيا</w:t>
            </w: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rPr>
            </w:pPr>
          </w:p>
        </w:tc>
        <w:tc>
          <w:tcPr>
            <w:tcW w:w="4950" w:type="dxa"/>
            <w:vAlign w:val="center"/>
          </w:tcPr>
          <w:p w:rsidR="00877087" w:rsidRDefault="00877087" w:rsidP="000A2A45">
            <w:pPr>
              <w:rPr>
                <w:rFonts w:ascii="Tahoma" w:hAnsi="Tahoma" w:cs="Tahoma"/>
                <w:b/>
                <w:rtl/>
                <w:lang w:bidi="ar-AE"/>
              </w:rPr>
            </w:pPr>
            <w:r>
              <w:rPr>
                <w:rFonts w:ascii="Tahoma" w:hAnsi="Tahoma" w:cs="Tahoma" w:hint="cs"/>
                <w:b/>
                <w:rtl/>
                <w:lang w:bidi="ar-JO"/>
              </w:rPr>
              <w:t>حصول كلية الملك طلال لتكنولوجيا الأعمال على الإعتماد الدولي لكليات الإدارة الجامعية (</w:t>
            </w:r>
            <w:r w:rsidRPr="009A750F">
              <w:rPr>
                <w:rFonts w:ascii="Tahoma" w:hAnsi="Tahoma" w:cs="Tahoma"/>
                <w:bCs/>
                <w:lang w:bidi="ar-JO"/>
              </w:rPr>
              <w:t>AACSB</w:t>
            </w:r>
            <w:r>
              <w:rPr>
                <w:rFonts w:ascii="Tahoma" w:hAnsi="Tahoma" w:cs="Tahoma" w:hint="cs"/>
                <w:b/>
                <w:rtl/>
                <w:lang w:bidi="ar-JO"/>
              </w:rPr>
              <w:t>)</w:t>
            </w:r>
            <w:r>
              <w:rPr>
                <w:rFonts w:ascii="Tahoma" w:hAnsi="Tahoma" w:cs="Tahoma" w:hint="cs"/>
                <w:b/>
                <w:rtl/>
                <w:lang w:bidi="ar-AE"/>
              </w:rPr>
              <w:t xml:space="preserve"> لتكون بذلك أول كلية أعمال في الأردن ومن ضمن 2% من كليات الأعمال على مستوى العالم التي حصلت على هذا الإعتماد.</w:t>
            </w:r>
          </w:p>
        </w:tc>
      </w:tr>
      <w:tr w:rsidR="00877087" w:rsidRPr="000D3D33" w:rsidTr="000A2A45">
        <w:trPr>
          <w:trHeight w:val="204"/>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rPr>
            </w:pPr>
          </w:p>
        </w:tc>
        <w:tc>
          <w:tcPr>
            <w:tcW w:w="4950" w:type="dxa"/>
            <w:vAlign w:val="center"/>
          </w:tcPr>
          <w:p w:rsidR="00877087" w:rsidRDefault="00877087" w:rsidP="000A2A45">
            <w:pPr>
              <w:rPr>
                <w:rFonts w:ascii="Tahoma" w:hAnsi="Tahoma" w:cs="Tahoma"/>
                <w:b/>
                <w:rtl/>
                <w:lang w:bidi="ar-JO"/>
              </w:rPr>
            </w:pPr>
            <w:r>
              <w:rPr>
                <w:rFonts w:ascii="Tahoma" w:hAnsi="Tahoma" w:cs="Tahoma" w:hint="cs"/>
                <w:b/>
                <w:rtl/>
                <w:lang w:bidi="ar-JO"/>
              </w:rPr>
              <w:t>استحداث مسار الأمن السيبراني الشامل.</w:t>
            </w:r>
          </w:p>
        </w:tc>
      </w:tr>
      <w:tr w:rsidR="00877087" w:rsidRPr="000D3D33" w:rsidTr="000A2A45">
        <w:trPr>
          <w:trHeight w:val="204"/>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rPr>
            </w:pPr>
          </w:p>
        </w:tc>
        <w:tc>
          <w:tcPr>
            <w:tcW w:w="4950" w:type="dxa"/>
            <w:vAlign w:val="center"/>
          </w:tcPr>
          <w:p w:rsidR="00877087" w:rsidRDefault="00877087" w:rsidP="000A2A45">
            <w:pPr>
              <w:rPr>
                <w:rFonts w:ascii="Tahoma" w:hAnsi="Tahoma" w:cs="Tahoma"/>
                <w:b/>
                <w:rtl/>
                <w:lang w:bidi="ar-JO"/>
              </w:rPr>
            </w:pPr>
            <w:r>
              <w:rPr>
                <w:rFonts w:ascii="Tahoma" w:hAnsi="Tahoma" w:cs="Tahoma" w:hint="cs"/>
                <w:b/>
                <w:rtl/>
                <w:lang w:bidi="ar-JO"/>
              </w:rPr>
              <w:t>مشروع برامج في علم البيانات والذكاء الإصطناعي.</w:t>
            </w:r>
          </w:p>
        </w:tc>
      </w:tr>
      <w:tr w:rsidR="00877087" w:rsidRPr="000D3D33" w:rsidTr="000A2A45">
        <w:trPr>
          <w:trHeight w:val="204"/>
          <w:jc w:val="center"/>
        </w:trPr>
        <w:tc>
          <w:tcPr>
            <w:tcW w:w="844" w:type="dxa"/>
            <w:vMerge w:val="restart"/>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restart"/>
            <w:vAlign w:val="center"/>
          </w:tcPr>
          <w:p w:rsidR="00877087" w:rsidRPr="00E662F8" w:rsidRDefault="00877087" w:rsidP="000A2A45">
            <w:pPr>
              <w:rPr>
                <w:rFonts w:ascii="Tahoma" w:hAnsi="Tahoma" w:cs="Tahoma"/>
                <w:b/>
                <w:bCs/>
                <w:color w:val="C00000"/>
                <w:rtl/>
                <w:lang w:bidi="ar-AE"/>
              </w:rPr>
            </w:pPr>
            <w:r w:rsidRPr="00E662F8">
              <w:rPr>
                <w:rFonts w:ascii="Tahoma" w:hAnsi="Tahoma" w:cs="Tahoma" w:hint="cs"/>
                <w:b/>
                <w:bCs/>
                <w:color w:val="C00000"/>
                <w:rtl/>
                <w:lang w:bidi="ar-AE"/>
              </w:rPr>
              <w:t>جامعة العلوم والتكنولوجيا الأردنية</w:t>
            </w: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rPr>
            </w:pPr>
          </w:p>
        </w:tc>
        <w:tc>
          <w:tcPr>
            <w:tcW w:w="4950" w:type="dxa"/>
            <w:vAlign w:val="center"/>
          </w:tcPr>
          <w:p w:rsidR="00877087" w:rsidRDefault="00877087" w:rsidP="000A2A45">
            <w:pPr>
              <w:rPr>
                <w:rFonts w:ascii="Tahoma" w:hAnsi="Tahoma" w:cs="Tahoma"/>
                <w:b/>
                <w:rtl/>
                <w:lang w:bidi="ar-JO"/>
              </w:rPr>
            </w:pPr>
            <w:r>
              <w:rPr>
                <w:rFonts w:ascii="Tahoma" w:hAnsi="Tahoma" w:cs="Tahoma" w:hint="cs"/>
                <w:b/>
                <w:rtl/>
                <w:lang w:bidi="ar-JO"/>
              </w:rPr>
              <w:t>برنامج توأمة التعليم البيطري بين الكلية الملكية للطب البيطري وجامعة العلوم والتكنولوجيا/ كلية الطب البيطري.</w:t>
            </w:r>
          </w:p>
        </w:tc>
      </w:tr>
      <w:tr w:rsidR="00877087" w:rsidRPr="000D3D33" w:rsidTr="000A2A45">
        <w:trPr>
          <w:trHeight w:val="204"/>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rPr>
            </w:pPr>
          </w:p>
        </w:tc>
        <w:tc>
          <w:tcPr>
            <w:tcW w:w="4950" w:type="dxa"/>
            <w:vAlign w:val="center"/>
          </w:tcPr>
          <w:p w:rsidR="00877087" w:rsidRDefault="00877087" w:rsidP="000A2A45">
            <w:pPr>
              <w:rPr>
                <w:rFonts w:ascii="Tahoma" w:hAnsi="Tahoma" w:cs="Tahoma"/>
                <w:b/>
                <w:rtl/>
                <w:lang w:bidi="ar-JO"/>
              </w:rPr>
            </w:pPr>
            <w:r>
              <w:rPr>
                <w:rFonts w:ascii="Tahoma" w:hAnsi="Tahoma" w:cs="Tahoma" w:hint="cs"/>
                <w:b/>
                <w:rtl/>
                <w:lang w:bidi="ar-JO"/>
              </w:rPr>
              <w:t>أعراض القلق والإكتئاب في الأردن: هل من حل؟</w:t>
            </w:r>
          </w:p>
        </w:tc>
      </w:tr>
      <w:tr w:rsidR="00877087" w:rsidRPr="000D3D33" w:rsidTr="000A2A45">
        <w:trPr>
          <w:trHeight w:val="204"/>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662F8" w:rsidRDefault="00877087" w:rsidP="00877087">
            <w:pPr>
              <w:pStyle w:val="ListParagraph"/>
              <w:numPr>
                <w:ilvl w:val="0"/>
                <w:numId w:val="4"/>
              </w:numPr>
              <w:spacing w:after="200" w:line="276" w:lineRule="auto"/>
              <w:jc w:val="center"/>
              <w:rPr>
                <w:rFonts w:ascii="Tahoma" w:hAnsi="Tahoma" w:cs="Tahoma"/>
                <w:bCs/>
                <w:color w:val="C00000"/>
                <w:rtl/>
              </w:rPr>
            </w:pPr>
          </w:p>
        </w:tc>
        <w:tc>
          <w:tcPr>
            <w:tcW w:w="4950" w:type="dxa"/>
            <w:vAlign w:val="center"/>
          </w:tcPr>
          <w:p w:rsidR="00877087" w:rsidRPr="00E662F8" w:rsidRDefault="00877087" w:rsidP="000A2A45">
            <w:pPr>
              <w:rPr>
                <w:rFonts w:ascii="Tahoma" w:hAnsi="Tahoma" w:cs="Tahoma"/>
                <w:bCs/>
                <w:color w:val="C00000"/>
                <w:rtl/>
                <w:lang w:bidi="ar-JO"/>
              </w:rPr>
            </w:pPr>
            <w:r w:rsidRPr="00E662F8">
              <w:rPr>
                <w:rFonts w:ascii="Tahoma" w:hAnsi="Tahoma" w:cs="Tahoma" w:hint="cs"/>
                <w:bCs/>
                <w:color w:val="C00000"/>
                <w:rtl/>
                <w:lang w:bidi="ar-JO"/>
              </w:rPr>
              <w:t>تطوير مختبرات المحاكاة في كلية التمريض.</w:t>
            </w:r>
          </w:p>
        </w:tc>
      </w:tr>
      <w:tr w:rsidR="00877087" w:rsidRPr="000D3D33" w:rsidTr="000A2A45">
        <w:trPr>
          <w:trHeight w:val="204"/>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rPr>
            </w:pPr>
          </w:p>
        </w:tc>
        <w:tc>
          <w:tcPr>
            <w:tcW w:w="4950" w:type="dxa"/>
            <w:vAlign w:val="center"/>
          </w:tcPr>
          <w:p w:rsidR="00877087" w:rsidRDefault="00877087" w:rsidP="000A2A45">
            <w:pPr>
              <w:rPr>
                <w:rFonts w:ascii="Tahoma" w:hAnsi="Tahoma" w:cs="Tahoma"/>
                <w:b/>
                <w:rtl/>
                <w:lang w:bidi="ar-JO"/>
              </w:rPr>
            </w:pPr>
            <w:r>
              <w:rPr>
                <w:rFonts w:ascii="Tahoma" w:hAnsi="Tahoma" w:cs="Tahoma" w:hint="cs"/>
                <w:b/>
                <w:rtl/>
                <w:lang w:bidi="ar-JO"/>
              </w:rPr>
              <w:t>الريادة في البحث العلمي، تميّز ونهضة.</w:t>
            </w:r>
          </w:p>
        </w:tc>
      </w:tr>
      <w:tr w:rsidR="00877087" w:rsidRPr="000D3D33" w:rsidTr="000A2A45">
        <w:trPr>
          <w:trHeight w:val="557"/>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662F8" w:rsidRDefault="00877087" w:rsidP="00877087">
            <w:pPr>
              <w:pStyle w:val="ListParagraph"/>
              <w:numPr>
                <w:ilvl w:val="0"/>
                <w:numId w:val="4"/>
              </w:numPr>
              <w:spacing w:after="200" w:line="276" w:lineRule="auto"/>
              <w:jc w:val="center"/>
              <w:rPr>
                <w:rFonts w:ascii="Tahoma" w:hAnsi="Tahoma" w:cs="Tahoma"/>
                <w:bCs/>
                <w:color w:val="C00000"/>
                <w:rtl/>
              </w:rPr>
            </w:pPr>
          </w:p>
        </w:tc>
        <w:tc>
          <w:tcPr>
            <w:tcW w:w="4950" w:type="dxa"/>
            <w:vAlign w:val="center"/>
          </w:tcPr>
          <w:p w:rsidR="00877087" w:rsidRPr="00E662F8" w:rsidRDefault="00877087" w:rsidP="000A2A45">
            <w:pPr>
              <w:jc w:val="lowKashida"/>
              <w:rPr>
                <w:rFonts w:ascii="Tahoma" w:hAnsi="Tahoma" w:cs="Tahoma"/>
                <w:bCs/>
                <w:color w:val="C00000"/>
                <w:rtl/>
                <w:lang w:bidi="ar-JO"/>
              </w:rPr>
            </w:pPr>
            <w:r w:rsidRPr="00E662F8">
              <w:rPr>
                <w:rFonts w:ascii="Tahoma" w:hAnsi="Tahoma" w:cs="Tahoma" w:hint="cs"/>
                <w:bCs/>
                <w:color w:val="C00000"/>
                <w:rtl/>
                <w:lang w:bidi="ar-JO"/>
              </w:rPr>
              <w:t>تأسيس مركز الدراسات الدوائية في جامعة العلوم والتكنولوجيا الأردنية.</w:t>
            </w:r>
          </w:p>
        </w:tc>
      </w:tr>
      <w:tr w:rsidR="00877087" w:rsidRPr="000D3D33" w:rsidTr="000A2A45">
        <w:trPr>
          <w:trHeight w:val="548"/>
          <w:jc w:val="center"/>
        </w:trPr>
        <w:tc>
          <w:tcPr>
            <w:tcW w:w="844" w:type="dxa"/>
            <w:vMerge w:val="restart"/>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Align w:val="center"/>
          </w:tcPr>
          <w:p w:rsidR="00877087" w:rsidRPr="004D04A7" w:rsidRDefault="00877087" w:rsidP="000A2A45">
            <w:pPr>
              <w:rPr>
                <w:rFonts w:ascii="Tahoma" w:hAnsi="Tahoma" w:cs="Tahoma"/>
                <w:rtl/>
                <w:lang w:bidi="ar-AE"/>
              </w:rPr>
            </w:pPr>
            <w:r w:rsidRPr="004D04A7">
              <w:rPr>
                <w:rFonts w:ascii="Tahoma" w:hAnsi="Tahoma" w:cs="Tahoma" w:hint="cs"/>
                <w:rtl/>
                <w:lang w:bidi="ar-AE"/>
              </w:rPr>
              <w:t>الجامعة الأردنية</w:t>
            </w: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lang w:bidi="ar-AE"/>
              </w:rPr>
            </w:pPr>
          </w:p>
        </w:tc>
        <w:tc>
          <w:tcPr>
            <w:tcW w:w="4950" w:type="dxa"/>
            <w:vAlign w:val="center"/>
          </w:tcPr>
          <w:p w:rsidR="00877087" w:rsidRDefault="00877087" w:rsidP="000A2A45">
            <w:pPr>
              <w:jc w:val="lowKashida"/>
              <w:rPr>
                <w:rFonts w:ascii="Tahoma" w:hAnsi="Tahoma" w:cs="Tahoma"/>
                <w:b/>
                <w:rtl/>
                <w:lang w:bidi="ar-JO"/>
              </w:rPr>
            </w:pPr>
            <w:r>
              <w:rPr>
                <w:rFonts w:ascii="Tahoma" w:hAnsi="Tahoma" w:cs="Tahoma" w:hint="cs"/>
                <w:b/>
                <w:rtl/>
                <w:lang w:bidi="ar-JO"/>
              </w:rPr>
              <w:t xml:space="preserve">تطوير نظام لإدارة الرصفات باستخدام نظم المعلومات الجغرافية بالأردن. </w:t>
            </w:r>
          </w:p>
        </w:tc>
      </w:tr>
      <w:tr w:rsidR="00877087" w:rsidRPr="000D3D33" w:rsidTr="000A2A45">
        <w:trPr>
          <w:trHeight w:val="1538"/>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Align w:val="center"/>
          </w:tcPr>
          <w:p w:rsidR="00877087" w:rsidRPr="004D04A7" w:rsidRDefault="00877087" w:rsidP="000A2A45">
            <w:pPr>
              <w:rPr>
                <w:rFonts w:ascii="Tahoma" w:hAnsi="Tahoma" w:cs="Tahoma"/>
                <w:rtl/>
                <w:lang w:bidi="ar-AE"/>
              </w:rPr>
            </w:pPr>
            <w:r w:rsidRPr="004D04A7">
              <w:rPr>
                <w:rFonts w:ascii="Tahoma" w:hAnsi="Tahoma" w:cs="Tahoma" w:hint="cs"/>
                <w:rtl/>
                <w:lang w:bidi="ar-AE"/>
              </w:rPr>
              <w:t>الجامعة الأردنية/ البرنامج الوطني لربط الصناعة بالأكاديميا (دكتور لكل مصنع)</w:t>
            </w: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lang w:bidi="ar-AE"/>
              </w:rPr>
            </w:pPr>
          </w:p>
        </w:tc>
        <w:tc>
          <w:tcPr>
            <w:tcW w:w="4950" w:type="dxa"/>
            <w:vAlign w:val="center"/>
          </w:tcPr>
          <w:p w:rsidR="00877087" w:rsidRDefault="00877087" w:rsidP="000A2A45">
            <w:pPr>
              <w:jc w:val="lowKashida"/>
              <w:rPr>
                <w:rFonts w:ascii="Tahoma" w:hAnsi="Tahoma" w:cs="Tahoma"/>
                <w:b/>
                <w:rtl/>
                <w:lang w:bidi="ar-JO"/>
              </w:rPr>
            </w:pPr>
            <w:r>
              <w:rPr>
                <w:rFonts w:ascii="Tahoma" w:hAnsi="Tahoma" w:cs="Tahoma" w:hint="cs"/>
                <w:b/>
                <w:rtl/>
                <w:lang w:bidi="ar-JO"/>
              </w:rPr>
              <w:t>إعداد مادة تدريسية في الريادة والإبتكار.</w:t>
            </w:r>
          </w:p>
        </w:tc>
      </w:tr>
      <w:tr w:rsidR="00877087" w:rsidRPr="000D3D33" w:rsidTr="000A2A45">
        <w:trPr>
          <w:trHeight w:val="204"/>
          <w:jc w:val="center"/>
        </w:trPr>
        <w:tc>
          <w:tcPr>
            <w:tcW w:w="844" w:type="dxa"/>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Align w:val="center"/>
          </w:tcPr>
          <w:p w:rsidR="00877087" w:rsidRPr="004D04A7" w:rsidRDefault="00877087" w:rsidP="000A2A45">
            <w:pPr>
              <w:rPr>
                <w:rFonts w:ascii="Tahoma" w:hAnsi="Tahoma" w:cs="Tahoma"/>
                <w:rtl/>
                <w:lang w:bidi="ar-AE"/>
              </w:rPr>
            </w:pPr>
            <w:r w:rsidRPr="004D04A7">
              <w:rPr>
                <w:rFonts w:ascii="Tahoma" w:hAnsi="Tahoma" w:cs="Tahoma" w:hint="cs"/>
                <w:rtl/>
                <w:lang w:bidi="ar-AE"/>
              </w:rPr>
              <w:t>جامعة الشرق الأوسط</w:t>
            </w: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lang w:bidi="ar-AE"/>
              </w:rPr>
            </w:pPr>
          </w:p>
        </w:tc>
        <w:tc>
          <w:tcPr>
            <w:tcW w:w="4950" w:type="dxa"/>
            <w:vAlign w:val="center"/>
          </w:tcPr>
          <w:p w:rsidR="00877087" w:rsidRDefault="00877087" w:rsidP="000A2A45">
            <w:pPr>
              <w:jc w:val="lowKashida"/>
              <w:rPr>
                <w:rFonts w:ascii="Tahoma" w:hAnsi="Tahoma" w:cs="Tahoma"/>
                <w:b/>
                <w:rtl/>
                <w:lang w:bidi="ar-JO"/>
              </w:rPr>
            </w:pPr>
            <w:r>
              <w:rPr>
                <w:rFonts w:ascii="Tahoma" w:hAnsi="Tahoma" w:cs="Tahoma" w:hint="cs"/>
                <w:b/>
                <w:rtl/>
                <w:lang w:bidi="ar-JO"/>
              </w:rPr>
              <w:t>عمادة البرامج الدولية.</w:t>
            </w:r>
          </w:p>
        </w:tc>
      </w:tr>
      <w:tr w:rsidR="00877087" w:rsidRPr="000D3D33" w:rsidTr="000A2A45">
        <w:trPr>
          <w:trHeight w:val="204"/>
          <w:jc w:val="center"/>
        </w:trPr>
        <w:tc>
          <w:tcPr>
            <w:tcW w:w="844" w:type="dxa"/>
            <w:vMerge w:val="restart"/>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restart"/>
            <w:vAlign w:val="center"/>
          </w:tcPr>
          <w:p w:rsidR="00877087" w:rsidRPr="004D04A7" w:rsidRDefault="00877087" w:rsidP="000A2A45">
            <w:pPr>
              <w:rPr>
                <w:rFonts w:ascii="Tahoma" w:hAnsi="Tahoma" w:cs="Tahoma"/>
                <w:rtl/>
                <w:lang w:bidi="ar-AE"/>
              </w:rPr>
            </w:pPr>
            <w:r w:rsidRPr="004D04A7">
              <w:rPr>
                <w:rFonts w:ascii="Tahoma" w:hAnsi="Tahoma" w:cs="Tahoma" w:hint="cs"/>
                <w:rtl/>
                <w:lang w:bidi="ar-AE"/>
              </w:rPr>
              <w:t>الجامعة الألمانية الأردنية</w:t>
            </w: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lang w:bidi="ar-AE"/>
              </w:rPr>
            </w:pPr>
          </w:p>
        </w:tc>
        <w:tc>
          <w:tcPr>
            <w:tcW w:w="4950" w:type="dxa"/>
            <w:vAlign w:val="center"/>
          </w:tcPr>
          <w:p w:rsidR="00877087" w:rsidRDefault="00877087" w:rsidP="000A2A45">
            <w:pPr>
              <w:jc w:val="lowKashida"/>
              <w:rPr>
                <w:rFonts w:ascii="Tahoma" w:hAnsi="Tahoma" w:cs="Tahoma"/>
                <w:b/>
                <w:rtl/>
                <w:lang w:bidi="ar-JO"/>
              </w:rPr>
            </w:pPr>
            <w:r>
              <w:rPr>
                <w:rFonts w:ascii="Tahoma" w:hAnsi="Tahoma" w:cs="Tahoma" w:hint="cs"/>
                <w:b/>
                <w:rtl/>
                <w:lang w:bidi="ar-JO"/>
              </w:rPr>
              <w:t>ترميم منزل دولة إبراهيم هاشم.</w:t>
            </w:r>
          </w:p>
        </w:tc>
      </w:tr>
      <w:tr w:rsidR="00877087" w:rsidRPr="000D3D33" w:rsidTr="000A2A45">
        <w:trPr>
          <w:trHeight w:val="287"/>
          <w:jc w:val="center"/>
        </w:trPr>
        <w:tc>
          <w:tcPr>
            <w:tcW w:w="844" w:type="dxa"/>
            <w:vMerge/>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lang w:bidi="ar-AE"/>
              </w:rPr>
            </w:pPr>
          </w:p>
        </w:tc>
        <w:tc>
          <w:tcPr>
            <w:tcW w:w="4950" w:type="dxa"/>
            <w:shd w:val="clear" w:color="auto" w:fill="auto"/>
            <w:vAlign w:val="center"/>
          </w:tcPr>
          <w:p w:rsidR="00877087" w:rsidRPr="00E44D38" w:rsidRDefault="00877087" w:rsidP="000A2A45">
            <w:pPr>
              <w:rPr>
                <w:rFonts w:ascii="Tahoma" w:hAnsi="Tahoma" w:cs="Tahoma"/>
                <w:rtl/>
              </w:rPr>
            </w:pPr>
            <w:r w:rsidRPr="00E44D38">
              <w:rPr>
                <w:rFonts w:ascii="Tahoma" w:hAnsi="Tahoma" w:cs="Tahoma"/>
                <w:rtl/>
              </w:rPr>
              <w:t>مشروع برنامج ماجستير المياه والصرف الصحي والصحة العامة في القطاع الانساني</w:t>
            </w:r>
            <w:r>
              <w:rPr>
                <w:rFonts w:ascii="Tahoma" w:hAnsi="Tahoma" w:cs="Tahoma" w:hint="cs"/>
                <w:rtl/>
              </w:rPr>
              <w:t>.</w:t>
            </w:r>
          </w:p>
        </w:tc>
      </w:tr>
      <w:tr w:rsidR="00877087" w:rsidRPr="000D3D33" w:rsidTr="000A2A45">
        <w:trPr>
          <w:trHeight w:val="602"/>
          <w:jc w:val="center"/>
        </w:trPr>
        <w:tc>
          <w:tcPr>
            <w:tcW w:w="844" w:type="dxa"/>
            <w:vMerge/>
            <w:vAlign w:val="center"/>
          </w:tcPr>
          <w:p w:rsidR="00877087" w:rsidRPr="000E029B" w:rsidRDefault="00877087" w:rsidP="000A2A45">
            <w:pPr>
              <w:ind w:left="90"/>
              <w:jc w:val="center"/>
              <w:rPr>
                <w:rFonts w:ascii="Tahoma" w:hAnsi="Tahoma" w:cs="Tahoma"/>
                <w:rtl/>
              </w:rPr>
            </w:pPr>
          </w:p>
        </w:tc>
        <w:tc>
          <w:tcPr>
            <w:tcW w:w="1664" w:type="dxa"/>
            <w:vMerge/>
            <w:vAlign w:val="center"/>
          </w:tcPr>
          <w:p w:rsidR="00877087" w:rsidRPr="004D04A7" w:rsidRDefault="00877087" w:rsidP="000A2A45">
            <w:pPr>
              <w:rPr>
                <w:rFonts w:ascii="Tahoma" w:hAnsi="Tahoma" w:cs="Tahoma"/>
                <w:rtl/>
                <w:lang w:bidi="ar-AE"/>
              </w:rPr>
            </w:pP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lang w:bidi="ar-AE"/>
              </w:rPr>
            </w:pPr>
          </w:p>
        </w:tc>
        <w:tc>
          <w:tcPr>
            <w:tcW w:w="4950" w:type="dxa"/>
            <w:shd w:val="clear" w:color="auto" w:fill="auto"/>
            <w:vAlign w:val="center"/>
          </w:tcPr>
          <w:p w:rsidR="00877087" w:rsidRPr="006511E4" w:rsidRDefault="00877087" w:rsidP="000A2A45">
            <w:pPr>
              <w:rPr>
                <w:rFonts w:ascii="Tahoma" w:hAnsi="Tahoma" w:cs="Tahoma"/>
                <w:rtl/>
              </w:rPr>
            </w:pPr>
            <w:r w:rsidRPr="006511E4">
              <w:rPr>
                <w:rFonts w:ascii="Tahoma" w:hAnsi="Tahoma" w:cs="Tahoma"/>
                <w:rtl/>
              </w:rPr>
              <w:t>التعليم الالكتروني المدمج لمادة التربية الوطنية لطلبة الجامعات الأردنية</w:t>
            </w:r>
            <w:r>
              <w:rPr>
                <w:rFonts w:ascii="Tahoma" w:hAnsi="Tahoma" w:cs="Tahoma" w:hint="cs"/>
                <w:rtl/>
              </w:rPr>
              <w:t>.</w:t>
            </w:r>
          </w:p>
        </w:tc>
      </w:tr>
      <w:tr w:rsidR="00877087" w:rsidRPr="000D3D33" w:rsidTr="000A2A45">
        <w:trPr>
          <w:trHeight w:val="204"/>
          <w:jc w:val="center"/>
        </w:trPr>
        <w:tc>
          <w:tcPr>
            <w:tcW w:w="844" w:type="dxa"/>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Align w:val="center"/>
          </w:tcPr>
          <w:p w:rsidR="00877087" w:rsidRPr="004D04A7" w:rsidRDefault="00877087" w:rsidP="000A2A45">
            <w:pPr>
              <w:rPr>
                <w:rFonts w:ascii="Tahoma" w:hAnsi="Tahoma" w:cs="Tahoma"/>
                <w:rtl/>
                <w:lang w:bidi="ar-AE"/>
              </w:rPr>
            </w:pPr>
            <w:r w:rsidRPr="004D04A7">
              <w:rPr>
                <w:rFonts w:ascii="Tahoma" w:hAnsi="Tahoma" w:cs="Tahoma" w:hint="cs"/>
                <w:rtl/>
                <w:lang w:bidi="ar-AE"/>
              </w:rPr>
              <w:t>جامعة البلقاء التطبيقية</w:t>
            </w: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lang w:bidi="ar-AE"/>
              </w:rPr>
            </w:pPr>
          </w:p>
        </w:tc>
        <w:tc>
          <w:tcPr>
            <w:tcW w:w="4950" w:type="dxa"/>
            <w:vAlign w:val="center"/>
          </w:tcPr>
          <w:p w:rsidR="00877087" w:rsidRDefault="00877087" w:rsidP="000A2A45">
            <w:pPr>
              <w:jc w:val="lowKashida"/>
              <w:rPr>
                <w:rFonts w:ascii="Tahoma" w:hAnsi="Tahoma" w:cs="Tahoma"/>
                <w:b/>
                <w:rtl/>
                <w:lang w:bidi="ar-JO"/>
              </w:rPr>
            </w:pPr>
            <w:r>
              <w:rPr>
                <w:rFonts w:ascii="Tahoma" w:hAnsi="Tahoma" w:cs="Tahoma" w:hint="cs"/>
                <w:b/>
                <w:rtl/>
                <w:lang w:bidi="ar-JO"/>
              </w:rPr>
              <w:t xml:space="preserve">منشأة البلقاء النموذجية للمعالجة اللامركزية لمياه الصرف الصحي وإعادة استخدامها. </w:t>
            </w:r>
          </w:p>
        </w:tc>
      </w:tr>
      <w:tr w:rsidR="00877087" w:rsidRPr="000D3D33" w:rsidTr="000A2A45">
        <w:trPr>
          <w:trHeight w:val="204"/>
          <w:jc w:val="center"/>
        </w:trPr>
        <w:tc>
          <w:tcPr>
            <w:tcW w:w="844" w:type="dxa"/>
            <w:vAlign w:val="center"/>
          </w:tcPr>
          <w:p w:rsidR="00877087" w:rsidRPr="00E52524" w:rsidRDefault="00877087" w:rsidP="00877087">
            <w:pPr>
              <w:pStyle w:val="ListParagraph"/>
              <w:numPr>
                <w:ilvl w:val="0"/>
                <w:numId w:val="5"/>
              </w:numPr>
              <w:spacing w:after="200" w:line="276" w:lineRule="auto"/>
              <w:jc w:val="center"/>
              <w:rPr>
                <w:rFonts w:ascii="Tahoma" w:hAnsi="Tahoma" w:cs="Tahoma"/>
                <w:rtl/>
              </w:rPr>
            </w:pPr>
          </w:p>
        </w:tc>
        <w:tc>
          <w:tcPr>
            <w:tcW w:w="1664" w:type="dxa"/>
            <w:vAlign w:val="center"/>
          </w:tcPr>
          <w:p w:rsidR="00877087" w:rsidRPr="004D04A7" w:rsidRDefault="00877087" w:rsidP="000A2A45">
            <w:pPr>
              <w:rPr>
                <w:rFonts w:ascii="Tahoma" w:hAnsi="Tahoma" w:cs="Tahoma"/>
                <w:rtl/>
                <w:lang w:bidi="ar-AE"/>
              </w:rPr>
            </w:pPr>
            <w:r w:rsidRPr="004D04A7">
              <w:rPr>
                <w:rFonts w:ascii="Tahoma" w:hAnsi="Tahoma" w:cs="Tahoma" w:hint="cs"/>
                <w:rtl/>
                <w:lang w:bidi="ar-AE"/>
              </w:rPr>
              <w:t>جامعة الإسراء</w:t>
            </w:r>
          </w:p>
        </w:tc>
        <w:tc>
          <w:tcPr>
            <w:tcW w:w="1429" w:type="dxa"/>
            <w:vAlign w:val="center"/>
          </w:tcPr>
          <w:p w:rsidR="00877087" w:rsidRPr="00E52524" w:rsidRDefault="00877087" w:rsidP="00877087">
            <w:pPr>
              <w:pStyle w:val="ListParagraph"/>
              <w:numPr>
                <w:ilvl w:val="0"/>
                <w:numId w:val="4"/>
              </w:numPr>
              <w:spacing w:after="200" w:line="276" w:lineRule="auto"/>
              <w:jc w:val="center"/>
              <w:rPr>
                <w:rFonts w:ascii="Tahoma" w:hAnsi="Tahoma" w:cs="Tahoma"/>
                <w:b/>
                <w:rtl/>
                <w:lang w:bidi="ar-AE"/>
              </w:rPr>
            </w:pPr>
          </w:p>
        </w:tc>
        <w:tc>
          <w:tcPr>
            <w:tcW w:w="4950" w:type="dxa"/>
            <w:vAlign w:val="center"/>
          </w:tcPr>
          <w:p w:rsidR="00877087" w:rsidRDefault="00877087" w:rsidP="000A2A45">
            <w:pPr>
              <w:jc w:val="lowKashida"/>
              <w:rPr>
                <w:rFonts w:ascii="Tahoma" w:hAnsi="Tahoma" w:cs="Tahoma"/>
                <w:b/>
                <w:rtl/>
                <w:lang w:bidi="ar-JO"/>
              </w:rPr>
            </w:pPr>
            <w:r>
              <w:rPr>
                <w:rFonts w:ascii="Tahoma" w:hAnsi="Tahoma" w:cs="Tahoma" w:hint="cs"/>
                <w:b/>
                <w:rtl/>
                <w:lang w:bidi="ar-JO"/>
              </w:rPr>
              <w:t>مبادرة التدريب بهدف التشغيل للمجتمع المحلي.</w:t>
            </w:r>
          </w:p>
        </w:tc>
      </w:tr>
    </w:tbl>
    <w:p w:rsidR="00877087" w:rsidRDefault="00877087" w:rsidP="00877087"/>
    <w:p w:rsidR="00877087" w:rsidRPr="00FA037A" w:rsidRDefault="00877087" w:rsidP="00877087">
      <w:pPr>
        <w:spacing w:line="360" w:lineRule="auto"/>
        <w:rPr>
          <w:rFonts w:asciiTheme="minorBidi" w:hAnsiTheme="minorBidi" w:cstheme="minorBidi"/>
          <w:rtl/>
        </w:rPr>
      </w:pPr>
    </w:p>
    <w:p w:rsidR="00877087" w:rsidRPr="00FA037A" w:rsidRDefault="00877087" w:rsidP="00877087">
      <w:pPr>
        <w:spacing w:line="360" w:lineRule="auto"/>
        <w:jc w:val="center"/>
        <w:rPr>
          <w:rFonts w:asciiTheme="minorBidi" w:hAnsiTheme="minorBidi" w:cstheme="minorBidi"/>
          <w:b/>
          <w:bCs/>
          <w:rtl/>
        </w:rPr>
      </w:pPr>
      <w:r w:rsidRPr="00FA037A">
        <w:rPr>
          <w:rFonts w:asciiTheme="minorBidi" w:hAnsiTheme="minorBidi" w:cstheme="minorBidi"/>
          <w:b/>
          <w:bCs/>
          <w:rtl/>
        </w:rPr>
        <w:t>معايير التقييم</w:t>
      </w:r>
    </w:p>
    <w:p w:rsidR="00877087" w:rsidRPr="00FA037A" w:rsidRDefault="00877087" w:rsidP="00877087">
      <w:pPr>
        <w:spacing w:line="360" w:lineRule="auto"/>
        <w:jc w:val="both"/>
        <w:rPr>
          <w:rFonts w:asciiTheme="minorBidi" w:hAnsiTheme="minorBidi" w:cstheme="minorBidi"/>
          <w:rtl/>
        </w:rPr>
      </w:pPr>
    </w:p>
    <w:p w:rsidR="00877087" w:rsidRPr="00FA037A" w:rsidRDefault="00877087" w:rsidP="00877087">
      <w:pPr>
        <w:spacing w:line="360" w:lineRule="auto"/>
        <w:jc w:val="both"/>
        <w:rPr>
          <w:rFonts w:asciiTheme="minorBidi" w:hAnsiTheme="minorBidi" w:cstheme="minorBidi"/>
          <w:b/>
          <w:bCs/>
          <w:rtl/>
        </w:rPr>
      </w:pPr>
      <w:r w:rsidRPr="00FA037A">
        <w:rPr>
          <w:rFonts w:asciiTheme="minorBidi" w:hAnsiTheme="minorBidi" w:cstheme="minorBidi"/>
          <w:b/>
          <w:bCs/>
          <w:rtl/>
        </w:rPr>
        <w:t>أ.</w:t>
      </w:r>
      <w:r w:rsidRPr="00FA037A">
        <w:rPr>
          <w:rFonts w:asciiTheme="minorBidi" w:hAnsiTheme="minorBidi" w:cstheme="minorBidi"/>
          <w:b/>
          <w:bCs/>
          <w:rtl/>
        </w:rPr>
        <w:tab/>
        <w:t>التميز:</w:t>
      </w:r>
    </w:p>
    <w:p w:rsidR="00877087" w:rsidRPr="00FA037A" w:rsidRDefault="00877087" w:rsidP="00877087">
      <w:pPr>
        <w:spacing w:line="360" w:lineRule="auto"/>
        <w:jc w:val="both"/>
        <w:rPr>
          <w:rFonts w:asciiTheme="minorBidi" w:hAnsiTheme="minorBidi" w:cstheme="minorBidi"/>
          <w:b/>
          <w:bCs/>
          <w:rtl/>
        </w:rPr>
      </w:pPr>
    </w:p>
    <w:p w:rsidR="00877087" w:rsidRPr="00FA037A" w:rsidRDefault="00877087" w:rsidP="00877087">
      <w:pPr>
        <w:numPr>
          <w:ilvl w:val="0"/>
          <w:numId w:val="1"/>
        </w:numPr>
        <w:tabs>
          <w:tab w:val="clear" w:pos="648"/>
        </w:tabs>
        <w:spacing w:line="360" w:lineRule="auto"/>
        <w:ind w:left="1110" w:hanging="425"/>
        <w:jc w:val="both"/>
        <w:rPr>
          <w:rFonts w:asciiTheme="minorBidi" w:hAnsiTheme="minorBidi" w:cstheme="minorBidi"/>
          <w:rtl/>
        </w:rPr>
      </w:pPr>
      <w:r>
        <w:rPr>
          <w:rFonts w:asciiTheme="minorBidi" w:hAnsiTheme="minorBidi" w:cstheme="minorBidi"/>
          <w:rtl/>
        </w:rPr>
        <w:t>أفكار جديدة</w:t>
      </w:r>
      <w:r w:rsidRPr="00FA037A">
        <w:rPr>
          <w:rFonts w:asciiTheme="minorBidi" w:hAnsiTheme="minorBidi" w:cstheme="minorBidi"/>
          <w:rtl/>
          <w:lang w:bidi="ar-JO"/>
        </w:rPr>
        <w:t>، وإبداعية</w:t>
      </w:r>
      <w:r w:rsidRPr="00FA037A">
        <w:rPr>
          <w:rFonts w:asciiTheme="minorBidi" w:hAnsiTheme="minorBidi" w:cstheme="minorBidi"/>
          <w:rtl/>
        </w:rPr>
        <w:t>.</w:t>
      </w:r>
    </w:p>
    <w:p w:rsidR="00877087" w:rsidRPr="00FA037A" w:rsidRDefault="00877087" w:rsidP="00877087">
      <w:pPr>
        <w:numPr>
          <w:ilvl w:val="0"/>
          <w:numId w:val="1"/>
        </w:numPr>
        <w:tabs>
          <w:tab w:val="clear" w:pos="648"/>
        </w:tabs>
        <w:spacing w:line="360" w:lineRule="auto"/>
        <w:ind w:left="1110" w:hanging="425"/>
        <w:jc w:val="both"/>
        <w:rPr>
          <w:rFonts w:asciiTheme="minorBidi" w:hAnsiTheme="minorBidi" w:cstheme="minorBidi"/>
        </w:rPr>
      </w:pPr>
      <w:r w:rsidRPr="00FA037A">
        <w:rPr>
          <w:rFonts w:asciiTheme="minorBidi" w:hAnsiTheme="minorBidi" w:cstheme="minorBidi"/>
          <w:rtl/>
        </w:rPr>
        <w:t>مدى تجريب الأفكار و</w:t>
      </w:r>
      <w:r>
        <w:rPr>
          <w:rFonts w:asciiTheme="minorBidi" w:hAnsiTheme="minorBidi" w:cstheme="minorBidi" w:hint="cs"/>
          <w:rtl/>
        </w:rPr>
        <w:t>إ</w:t>
      </w:r>
      <w:r w:rsidRPr="00FA037A">
        <w:rPr>
          <w:rFonts w:asciiTheme="minorBidi" w:hAnsiTheme="minorBidi" w:cstheme="minorBidi"/>
          <w:rtl/>
        </w:rPr>
        <w:t>ثمارها.</w:t>
      </w:r>
    </w:p>
    <w:p w:rsidR="00877087" w:rsidRPr="00FA037A" w:rsidRDefault="00877087" w:rsidP="00877087">
      <w:pPr>
        <w:spacing w:line="360" w:lineRule="auto"/>
        <w:ind w:left="720"/>
        <w:jc w:val="both"/>
        <w:rPr>
          <w:rFonts w:asciiTheme="minorBidi" w:hAnsiTheme="minorBidi" w:cstheme="minorBidi"/>
        </w:rPr>
      </w:pPr>
    </w:p>
    <w:p w:rsidR="00877087" w:rsidRPr="00FA037A" w:rsidRDefault="00877087" w:rsidP="00877087">
      <w:pPr>
        <w:spacing w:line="360" w:lineRule="auto"/>
        <w:ind w:left="720" w:hanging="778"/>
        <w:jc w:val="both"/>
        <w:rPr>
          <w:rFonts w:asciiTheme="minorBidi" w:hAnsiTheme="minorBidi" w:cstheme="minorBidi"/>
          <w:b/>
          <w:bCs/>
          <w:rtl/>
        </w:rPr>
      </w:pPr>
      <w:r w:rsidRPr="00FA037A">
        <w:rPr>
          <w:rFonts w:asciiTheme="minorBidi" w:hAnsiTheme="minorBidi" w:cstheme="minorBidi"/>
          <w:b/>
          <w:bCs/>
          <w:rtl/>
        </w:rPr>
        <w:t>ب.</w:t>
      </w:r>
      <w:r w:rsidRPr="00FA037A">
        <w:rPr>
          <w:rFonts w:asciiTheme="minorBidi" w:hAnsiTheme="minorBidi" w:cstheme="minorBidi"/>
          <w:b/>
          <w:bCs/>
          <w:rtl/>
        </w:rPr>
        <w:tab/>
        <w:t>خدمة المجتمع:</w:t>
      </w:r>
    </w:p>
    <w:p w:rsidR="00877087" w:rsidRPr="00FA037A" w:rsidRDefault="00877087" w:rsidP="00877087">
      <w:pPr>
        <w:spacing w:line="360" w:lineRule="auto"/>
        <w:ind w:left="720" w:hanging="778"/>
        <w:jc w:val="both"/>
        <w:rPr>
          <w:rFonts w:asciiTheme="minorBidi" w:hAnsiTheme="minorBidi" w:cstheme="minorBidi"/>
          <w:b/>
          <w:bCs/>
          <w:rtl/>
        </w:rPr>
      </w:pPr>
    </w:p>
    <w:p w:rsidR="00877087" w:rsidRPr="00FA037A" w:rsidRDefault="00877087" w:rsidP="00877087">
      <w:pPr>
        <w:numPr>
          <w:ilvl w:val="0"/>
          <w:numId w:val="2"/>
        </w:numPr>
        <w:tabs>
          <w:tab w:val="clear" w:pos="648"/>
        </w:tabs>
        <w:spacing w:line="360" w:lineRule="auto"/>
        <w:ind w:left="1110" w:hanging="425"/>
        <w:jc w:val="both"/>
        <w:rPr>
          <w:rFonts w:asciiTheme="minorBidi" w:hAnsiTheme="minorBidi" w:cstheme="minorBidi"/>
        </w:rPr>
      </w:pPr>
      <w:r w:rsidRPr="00FA037A">
        <w:rPr>
          <w:rFonts w:asciiTheme="minorBidi" w:hAnsiTheme="minorBidi" w:cstheme="minorBidi"/>
          <w:rtl/>
        </w:rPr>
        <w:t>استفادة المؤسسة من الإنجاز المقدم.</w:t>
      </w:r>
    </w:p>
    <w:p w:rsidR="00877087" w:rsidRPr="00FA037A" w:rsidRDefault="00877087" w:rsidP="00877087">
      <w:pPr>
        <w:numPr>
          <w:ilvl w:val="0"/>
          <w:numId w:val="2"/>
        </w:numPr>
        <w:tabs>
          <w:tab w:val="clear" w:pos="648"/>
        </w:tabs>
        <w:spacing w:line="360" w:lineRule="auto"/>
        <w:ind w:left="1110" w:hanging="425"/>
        <w:jc w:val="both"/>
        <w:rPr>
          <w:rFonts w:asciiTheme="minorBidi" w:hAnsiTheme="minorBidi" w:cstheme="minorBidi"/>
        </w:rPr>
      </w:pPr>
      <w:r w:rsidRPr="00FA037A">
        <w:rPr>
          <w:rFonts w:asciiTheme="minorBidi" w:hAnsiTheme="minorBidi" w:cstheme="minorBidi"/>
          <w:rtl/>
        </w:rPr>
        <w:t>استفادة شرائح أخرى من المجتمع من ا</w:t>
      </w:r>
      <w:r>
        <w:rPr>
          <w:rFonts w:asciiTheme="minorBidi" w:hAnsiTheme="minorBidi" w:cstheme="minorBidi" w:hint="cs"/>
          <w:rtl/>
        </w:rPr>
        <w:t>لإ</w:t>
      </w:r>
      <w:r w:rsidRPr="00FA037A">
        <w:rPr>
          <w:rFonts w:asciiTheme="minorBidi" w:hAnsiTheme="minorBidi" w:cstheme="minorBidi"/>
          <w:rtl/>
        </w:rPr>
        <w:t>نجاز المقدم.</w:t>
      </w:r>
    </w:p>
    <w:p w:rsidR="00877087" w:rsidRPr="00FA037A" w:rsidRDefault="00877087" w:rsidP="00877087">
      <w:pPr>
        <w:numPr>
          <w:ilvl w:val="0"/>
          <w:numId w:val="2"/>
        </w:numPr>
        <w:tabs>
          <w:tab w:val="clear" w:pos="648"/>
        </w:tabs>
        <w:spacing w:line="360" w:lineRule="auto"/>
        <w:ind w:left="1110" w:hanging="425"/>
        <w:jc w:val="both"/>
        <w:rPr>
          <w:rFonts w:asciiTheme="minorBidi" w:hAnsiTheme="minorBidi" w:cstheme="minorBidi"/>
        </w:rPr>
      </w:pPr>
      <w:r w:rsidRPr="00FA037A">
        <w:rPr>
          <w:rFonts w:asciiTheme="minorBidi" w:hAnsiTheme="minorBidi" w:cstheme="minorBidi"/>
          <w:rtl/>
        </w:rPr>
        <w:t xml:space="preserve"> الفائدة المتوخاة من ا</w:t>
      </w:r>
      <w:r>
        <w:rPr>
          <w:rFonts w:asciiTheme="minorBidi" w:hAnsiTheme="minorBidi" w:cstheme="minorBidi" w:hint="cs"/>
          <w:rtl/>
        </w:rPr>
        <w:t>لإ</w:t>
      </w:r>
      <w:r w:rsidRPr="00FA037A">
        <w:rPr>
          <w:rFonts w:asciiTheme="minorBidi" w:hAnsiTheme="minorBidi" w:cstheme="minorBidi"/>
          <w:rtl/>
        </w:rPr>
        <w:t>نجاز مستقبلاً.</w:t>
      </w:r>
    </w:p>
    <w:p w:rsidR="00877087" w:rsidRPr="00FA037A" w:rsidRDefault="00877087" w:rsidP="00877087">
      <w:pPr>
        <w:spacing w:line="360" w:lineRule="auto"/>
        <w:ind w:left="720"/>
        <w:jc w:val="both"/>
        <w:rPr>
          <w:rFonts w:asciiTheme="minorBidi" w:hAnsiTheme="minorBidi" w:cstheme="minorBidi"/>
          <w:rtl/>
        </w:rPr>
      </w:pPr>
    </w:p>
    <w:p w:rsidR="00877087" w:rsidRPr="00FA037A" w:rsidRDefault="00877087" w:rsidP="00877087">
      <w:pPr>
        <w:numPr>
          <w:ilvl w:val="0"/>
          <w:numId w:val="3"/>
        </w:numPr>
        <w:spacing w:line="360" w:lineRule="auto"/>
        <w:jc w:val="both"/>
        <w:rPr>
          <w:rFonts w:asciiTheme="minorBidi" w:hAnsiTheme="minorBidi" w:cstheme="minorBidi"/>
          <w:b/>
          <w:bCs/>
        </w:rPr>
      </w:pPr>
      <w:r w:rsidRPr="00FA037A">
        <w:rPr>
          <w:rFonts w:asciiTheme="minorBidi" w:hAnsiTheme="minorBidi" w:cstheme="minorBidi"/>
          <w:b/>
          <w:bCs/>
          <w:rtl/>
        </w:rPr>
        <w:t xml:space="preserve">حجم الإنجاز نسبة إلى حجم </w:t>
      </w:r>
      <w:r>
        <w:rPr>
          <w:rFonts w:asciiTheme="minorBidi" w:hAnsiTheme="minorBidi" w:cstheme="minorBidi" w:hint="cs"/>
          <w:b/>
          <w:bCs/>
          <w:rtl/>
        </w:rPr>
        <w:t>المؤسسة وإمكاناتها</w:t>
      </w:r>
      <w:r w:rsidRPr="00FA037A">
        <w:rPr>
          <w:rFonts w:asciiTheme="minorBidi" w:hAnsiTheme="minorBidi" w:cstheme="minorBidi"/>
          <w:b/>
          <w:bCs/>
          <w:rtl/>
        </w:rPr>
        <w:t>.</w:t>
      </w:r>
    </w:p>
    <w:p w:rsidR="00877087" w:rsidRPr="00FA037A" w:rsidRDefault="00877087" w:rsidP="00877087">
      <w:pPr>
        <w:spacing w:line="360" w:lineRule="auto"/>
        <w:ind w:left="-58"/>
        <w:jc w:val="both"/>
        <w:rPr>
          <w:rFonts w:asciiTheme="minorBidi" w:hAnsiTheme="minorBidi" w:cstheme="minorBidi"/>
          <w:b/>
          <w:bCs/>
        </w:rPr>
      </w:pPr>
    </w:p>
    <w:p w:rsidR="00877087" w:rsidRPr="00FA037A" w:rsidRDefault="00877087" w:rsidP="00877087">
      <w:pPr>
        <w:numPr>
          <w:ilvl w:val="0"/>
          <w:numId w:val="3"/>
        </w:numPr>
        <w:spacing w:line="360" w:lineRule="auto"/>
        <w:jc w:val="both"/>
        <w:rPr>
          <w:rFonts w:asciiTheme="minorBidi" w:hAnsiTheme="minorBidi" w:cstheme="minorBidi"/>
          <w:b/>
          <w:bCs/>
        </w:rPr>
      </w:pPr>
      <w:r w:rsidRPr="00FA037A">
        <w:rPr>
          <w:rFonts w:asciiTheme="minorBidi" w:hAnsiTheme="minorBidi" w:cstheme="minorBidi"/>
          <w:b/>
          <w:bCs/>
          <w:rtl/>
        </w:rPr>
        <w:t>التعاون في تنفيذ المشروع.</w:t>
      </w:r>
    </w:p>
    <w:p w:rsidR="00877087" w:rsidRPr="00FA037A" w:rsidRDefault="00877087" w:rsidP="00877087">
      <w:pPr>
        <w:spacing w:line="360" w:lineRule="auto"/>
        <w:jc w:val="both"/>
        <w:rPr>
          <w:rFonts w:asciiTheme="minorBidi" w:hAnsiTheme="minorBidi" w:cstheme="minorBidi"/>
          <w:b/>
          <w:bCs/>
          <w:rtl/>
        </w:rPr>
      </w:pPr>
    </w:p>
    <w:p w:rsidR="00877087" w:rsidRPr="00FA037A" w:rsidRDefault="00877087" w:rsidP="00877087">
      <w:pPr>
        <w:numPr>
          <w:ilvl w:val="0"/>
          <w:numId w:val="3"/>
        </w:numPr>
        <w:spacing w:line="360" w:lineRule="auto"/>
        <w:jc w:val="both"/>
        <w:rPr>
          <w:rFonts w:asciiTheme="minorBidi" w:hAnsiTheme="minorBidi" w:cstheme="minorBidi"/>
          <w:b/>
          <w:bCs/>
        </w:rPr>
      </w:pPr>
      <w:r w:rsidRPr="00FA037A">
        <w:rPr>
          <w:rFonts w:asciiTheme="minorBidi" w:hAnsiTheme="minorBidi" w:cstheme="minorBidi"/>
          <w:b/>
          <w:bCs/>
          <w:rtl/>
        </w:rPr>
        <w:t>محتوى المشروع من حيث:</w:t>
      </w:r>
    </w:p>
    <w:p w:rsidR="00877087" w:rsidRPr="00FA037A" w:rsidRDefault="00877087" w:rsidP="00877087">
      <w:pPr>
        <w:numPr>
          <w:ilvl w:val="1"/>
          <w:numId w:val="3"/>
        </w:numPr>
        <w:spacing w:line="360" w:lineRule="auto"/>
        <w:jc w:val="both"/>
        <w:rPr>
          <w:rFonts w:asciiTheme="minorBidi" w:hAnsiTheme="minorBidi" w:cstheme="minorBidi"/>
        </w:rPr>
      </w:pPr>
      <w:r w:rsidRPr="00FA037A">
        <w:rPr>
          <w:rFonts w:asciiTheme="minorBidi" w:hAnsiTheme="minorBidi" w:cstheme="minorBidi"/>
          <w:rtl/>
        </w:rPr>
        <w:t>الجودة</w:t>
      </w:r>
    </w:p>
    <w:p w:rsidR="00877087" w:rsidRPr="00FA037A" w:rsidRDefault="00877087" w:rsidP="00877087">
      <w:pPr>
        <w:numPr>
          <w:ilvl w:val="1"/>
          <w:numId w:val="3"/>
        </w:numPr>
        <w:spacing w:line="360" w:lineRule="auto"/>
        <w:jc w:val="both"/>
        <w:rPr>
          <w:rFonts w:asciiTheme="minorBidi" w:hAnsiTheme="minorBidi" w:cstheme="minorBidi"/>
        </w:rPr>
      </w:pPr>
      <w:r w:rsidRPr="00FA037A">
        <w:rPr>
          <w:rFonts w:asciiTheme="minorBidi" w:hAnsiTheme="minorBidi" w:cstheme="minorBidi"/>
          <w:rtl/>
        </w:rPr>
        <w:t>الشمولية</w:t>
      </w:r>
    </w:p>
    <w:p w:rsidR="00877087" w:rsidRPr="00FA037A" w:rsidRDefault="00877087" w:rsidP="00877087">
      <w:pPr>
        <w:numPr>
          <w:ilvl w:val="1"/>
          <w:numId w:val="3"/>
        </w:numPr>
        <w:spacing w:line="360" w:lineRule="auto"/>
        <w:jc w:val="both"/>
        <w:rPr>
          <w:rFonts w:asciiTheme="minorBidi" w:hAnsiTheme="minorBidi" w:cstheme="minorBidi"/>
        </w:rPr>
      </w:pPr>
      <w:r w:rsidRPr="00FA037A">
        <w:rPr>
          <w:rFonts w:asciiTheme="minorBidi" w:hAnsiTheme="minorBidi" w:cstheme="minorBidi"/>
          <w:rtl/>
        </w:rPr>
        <w:t>العمق</w:t>
      </w:r>
    </w:p>
    <w:p w:rsidR="00877087" w:rsidRPr="00FA037A" w:rsidRDefault="00877087" w:rsidP="00877087">
      <w:pPr>
        <w:numPr>
          <w:ilvl w:val="1"/>
          <w:numId w:val="3"/>
        </w:numPr>
        <w:spacing w:line="360" w:lineRule="auto"/>
        <w:jc w:val="both"/>
        <w:rPr>
          <w:rFonts w:asciiTheme="minorBidi" w:hAnsiTheme="minorBidi" w:cstheme="minorBidi"/>
          <w:rtl/>
        </w:rPr>
      </w:pPr>
      <w:r w:rsidRPr="00FA037A">
        <w:rPr>
          <w:rFonts w:asciiTheme="minorBidi" w:hAnsiTheme="minorBidi" w:cstheme="minorBidi"/>
          <w:rtl/>
        </w:rPr>
        <w:t>التنسيق والتنظيم</w:t>
      </w:r>
    </w:p>
    <w:p w:rsidR="00877087" w:rsidRPr="006D4D91" w:rsidRDefault="00877087" w:rsidP="00877087">
      <w:pPr>
        <w:spacing w:line="360" w:lineRule="auto"/>
        <w:ind w:left="-58"/>
        <w:rPr>
          <w:rFonts w:asciiTheme="minorBidi" w:hAnsiTheme="minorBidi" w:cstheme="minorBidi"/>
          <w:b/>
          <w:bCs/>
          <w:color w:val="C00000"/>
          <w:u w:val="single"/>
          <w:rtl/>
        </w:rPr>
      </w:pPr>
      <w:r w:rsidRPr="006D4D91">
        <w:rPr>
          <w:rFonts w:asciiTheme="minorBidi" w:hAnsiTheme="minorBidi" w:cstheme="minorBidi"/>
          <w:b/>
          <w:bCs/>
          <w:color w:val="C00000"/>
          <w:u w:val="single"/>
          <w:rtl/>
        </w:rPr>
        <w:br w:type="page"/>
      </w:r>
    </w:p>
    <w:p w:rsidR="00877087" w:rsidRPr="00FA037A" w:rsidRDefault="00877087" w:rsidP="00877087">
      <w:pPr>
        <w:spacing w:line="360" w:lineRule="auto"/>
        <w:ind w:left="-58"/>
        <w:jc w:val="both"/>
        <w:rPr>
          <w:rFonts w:asciiTheme="minorBidi" w:hAnsiTheme="minorBidi" w:cstheme="minorBidi"/>
          <w:u w:val="single"/>
          <w:rtl/>
          <w:lang w:bidi="ar-JO"/>
        </w:rPr>
      </w:pPr>
    </w:p>
    <w:p w:rsidR="00877087" w:rsidRPr="00CE038B" w:rsidRDefault="00877087" w:rsidP="00877087">
      <w:pPr>
        <w:spacing w:line="360" w:lineRule="auto"/>
        <w:jc w:val="center"/>
        <w:rPr>
          <w:rFonts w:asciiTheme="minorBidi" w:hAnsiTheme="minorBidi" w:cstheme="minorBidi"/>
          <w:b/>
          <w:bCs/>
          <w:rtl/>
          <w:lang w:bidi="ar-JO"/>
        </w:rPr>
      </w:pPr>
      <w:r w:rsidRPr="00CE038B">
        <w:rPr>
          <w:rFonts w:asciiTheme="minorBidi" w:hAnsiTheme="minorBidi" w:cstheme="minorBidi"/>
          <w:b/>
          <w:bCs/>
          <w:rtl/>
          <w:lang w:bidi="ar-JO"/>
        </w:rPr>
        <w:t>ملخصات المشروعات الفائزة</w:t>
      </w:r>
    </w:p>
    <w:p w:rsidR="00877087" w:rsidRPr="00CE038B" w:rsidRDefault="00877087" w:rsidP="00877087">
      <w:pPr>
        <w:tabs>
          <w:tab w:val="left" w:pos="6879"/>
        </w:tabs>
        <w:spacing w:line="360" w:lineRule="auto"/>
        <w:rPr>
          <w:rFonts w:asciiTheme="minorBidi" w:hAnsiTheme="minorBidi" w:cstheme="minorBidi"/>
          <w:b/>
          <w:bCs/>
          <w:rtl/>
          <w:lang w:bidi="ar-JO"/>
        </w:rPr>
      </w:pPr>
    </w:p>
    <w:p w:rsidR="00877087" w:rsidRPr="00CE038B" w:rsidRDefault="00877087" w:rsidP="00877087">
      <w:pPr>
        <w:tabs>
          <w:tab w:val="left" w:pos="6879"/>
        </w:tabs>
        <w:spacing w:line="360" w:lineRule="auto"/>
        <w:jc w:val="center"/>
        <w:rPr>
          <w:rFonts w:asciiTheme="minorBidi" w:hAnsiTheme="minorBidi" w:cstheme="minorBidi"/>
          <w:b/>
          <w:bCs/>
          <w:rtl/>
          <w:lang w:bidi="ar-JO"/>
        </w:rPr>
      </w:pPr>
      <w:r w:rsidRPr="00CE038B">
        <w:rPr>
          <w:rFonts w:asciiTheme="minorBidi" w:hAnsiTheme="minorBidi" w:cstheme="minorBidi"/>
          <w:b/>
          <w:bCs/>
          <w:rtl/>
          <w:lang w:bidi="ar-JO"/>
        </w:rPr>
        <w:t xml:space="preserve">نصف الجائزة الأولى </w:t>
      </w:r>
    </w:p>
    <w:p w:rsidR="00877087" w:rsidRDefault="00877087" w:rsidP="00877087">
      <w:pPr>
        <w:spacing w:line="360" w:lineRule="auto"/>
        <w:ind w:left="764" w:right="426" w:hanging="720"/>
        <w:jc w:val="center"/>
        <w:rPr>
          <w:rFonts w:asciiTheme="minorBidi" w:hAnsiTheme="minorBidi" w:cstheme="minorBidi"/>
          <w:b/>
          <w:bCs/>
          <w:rtl/>
          <w:lang w:bidi="ar-JO"/>
        </w:rPr>
      </w:pPr>
      <w:r w:rsidRPr="00CE038B">
        <w:rPr>
          <w:rFonts w:asciiTheme="minorBidi" w:hAnsiTheme="minorBidi" w:cstheme="minorBidi"/>
          <w:b/>
          <w:bCs/>
          <w:rtl/>
          <w:lang w:bidi="ar-JO"/>
        </w:rPr>
        <w:t>جامعة العلوم والتكنولوجيا الأردنية</w:t>
      </w:r>
    </w:p>
    <w:p w:rsidR="00877087" w:rsidRPr="00CE038B" w:rsidRDefault="00877087" w:rsidP="00877087">
      <w:pPr>
        <w:spacing w:line="360" w:lineRule="auto"/>
        <w:ind w:left="764" w:right="426" w:hanging="720"/>
        <w:jc w:val="center"/>
        <w:rPr>
          <w:rFonts w:asciiTheme="minorBidi" w:hAnsiTheme="minorBidi" w:cstheme="minorBidi"/>
          <w:b/>
          <w:bCs/>
          <w:rtl/>
          <w:lang w:bidi="ar-JO"/>
        </w:rPr>
      </w:pPr>
    </w:p>
    <w:p w:rsidR="00877087" w:rsidRPr="00CE038B" w:rsidRDefault="00877087" w:rsidP="00877087">
      <w:pPr>
        <w:spacing w:line="360" w:lineRule="auto"/>
        <w:ind w:left="-1" w:hanging="57"/>
        <w:jc w:val="center"/>
        <w:rPr>
          <w:rFonts w:asciiTheme="minorBidi" w:hAnsiTheme="minorBidi" w:cstheme="minorBidi"/>
          <w:b/>
          <w:bCs/>
          <w:rtl/>
          <w:lang w:bidi="ar-JO"/>
        </w:rPr>
      </w:pPr>
      <w:r w:rsidRPr="00CE038B">
        <w:rPr>
          <w:rFonts w:asciiTheme="minorBidi" w:hAnsiTheme="minorBidi" w:cstheme="minorBidi"/>
          <w:b/>
          <w:bCs/>
          <w:rtl/>
          <w:lang w:bidi="ar-JO"/>
        </w:rPr>
        <w:t>عن مشروعها</w:t>
      </w:r>
    </w:p>
    <w:p w:rsidR="00877087" w:rsidRPr="00CE038B" w:rsidRDefault="00877087" w:rsidP="00877087">
      <w:pPr>
        <w:spacing w:line="360" w:lineRule="auto"/>
        <w:ind w:left="764" w:hanging="720"/>
        <w:jc w:val="center"/>
        <w:rPr>
          <w:rFonts w:asciiTheme="minorBidi" w:hAnsiTheme="minorBidi" w:cstheme="minorBidi"/>
          <w:b/>
          <w:bCs/>
          <w:rtl/>
          <w:lang w:bidi="ar-JO"/>
        </w:rPr>
      </w:pPr>
      <w:r w:rsidRPr="00CE038B">
        <w:rPr>
          <w:rFonts w:asciiTheme="minorBidi" w:hAnsiTheme="minorBidi" w:cstheme="minorBidi"/>
          <w:b/>
          <w:bCs/>
          <w:rtl/>
          <w:lang w:bidi="ar-JO"/>
        </w:rPr>
        <w:t>"تأسيس مركز الدراسات الدوائية في جامعة العلوم والتكنولوجيا الأردنية"</w:t>
      </w:r>
    </w:p>
    <w:p w:rsidR="00877087" w:rsidRPr="00CE038B" w:rsidRDefault="00877087" w:rsidP="00877087">
      <w:pPr>
        <w:jc w:val="center"/>
        <w:rPr>
          <w:rFonts w:asciiTheme="minorBidi" w:hAnsiTheme="minorBidi" w:cstheme="minorBidi"/>
          <w:b/>
          <w:bCs/>
          <w:rtl/>
          <w:lang w:bidi="ar-JO"/>
        </w:rPr>
      </w:pPr>
    </w:p>
    <w:p w:rsidR="00877087" w:rsidRPr="00CE038B" w:rsidRDefault="00877087" w:rsidP="00877087">
      <w:pPr>
        <w:jc w:val="both"/>
        <w:rPr>
          <w:rFonts w:asciiTheme="minorBidi" w:hAnsiTheme="minorBidi" w:cstheme="minorBidi"/>
          <w:rtl/>
          <w:lang w:bidi="ar-JO"/>
        </w:rPr>
      </w:pPr>
      <w:r w:rsidRPr="00CE038B">
        <w:rPr>
          <w:rFonts w:asciiTheme="minorBidi" w:hAnsiTheme="minorBidi" w:cstheme="minorBidi"/>
          <w:rtl/>
          <w:lang w:bidi="ar-JO"/>
        </w:rPr>
        <w:t xml:space="preserve">يعتبرمركز الدراسات الدوائية في جامعة العلوم والتكنولوجيا الأردنية من المراكز المتميزة ليس على مستوى الجامعة فقط وانما على المستوى الوطني، فهو المركز الوحيد من نوعه في المؤسسات الأكاديمية. </w:t>
      </w:r>
      <w:r>
        <w:rPr>
          <w:rFonts w:asciiTheme="minorBidi" w:hAnsiTheme="minorBidi" w:cstheme="minorBidi" w:hint="cs"/>
          <w:rtl/>
          <w:lang w:bidi="ar-JO"/>
        </w:rPr>
        <w:t>حيث</w:t>
      </w:r>
      <w:r w:rsidRPr="00CE038B">
        <w:rPr>
          <w:rFonts w:asciiTheme="minorBidi" w:hAnsiTheme="minorBidi" w:cstheme="minorBidi"/>
          <w:rtl/>
          <w:lang w:bidi="ar-JO"/>
        </w:rPr>
        <w:t xml:space="preserve"> مساهمة </w:t>
      </w:r>
      <w:r>
        <w:rPr>
          <w:rFonts w:asciiTheme="minorBidi" w:hAnsiTheme="minorBidi" w:cstheme="minorBidi" w:hint="cs"/>
          <w:rtl/>
          <w:lang w:bidi="ar-JO"/>
        </w:rPr>
        <w:t>بشكل كبير</w:t>
      </w:r>
      <w:r w:rsidRPr="00CE038B">
        <w:rPr>
          <w:rFonts w:asciiTheme="minorBidi" w:hAnsiTheme="minorBidi" w:cstheme="minorBidi"/>
          <w:rtl/>
          <w:lang w:bidi="ar-JO"/>
        </w:rPr>
        <w:t xml:space="preserve"> في تنفيذ </w:t>
      </w:r>
      <w:r>
        <w:rPr>
          <w:rFonts w:asciiTheme="minorBidi" w:hAnsiTheme="minorBidi" w:cstheme="minorBidi"/>
          <w:rtl/>
          <w:lang w:bidi="ar-JO"/>
        </w:rPr>
        <w:t>مشروعات</w:t>
      </w:r>
      <w:r w:rsidRPr="00CE038B">
        <w:rPr>
          <w:rFonts w:asciiTheme="minorBidi" w:hAnsiTheme="minorBidi" w:cstheme="minorBidi"/>
          <w:rtl/>
          <w:lang w:bidi="ar-JO"/>
        </w:rPr>
        <w:t xml:space="preserve"> البحث العلمي لأعضاء هيئة التدريس وطلبة الدراسات العليا، </w:t>
      </w:r>
      <w:r>
        <w:rPr>
          <w:rFonts w:asciiTheme="minorBidi" w:hAnsiTheme="minorBidi" w:cstheme="minorBidi" w:hint="cs"/>
          <w:rtl/>
          <w:lang w:bidi="ar-JO"/>
        </w:rPr>
        <w:t xml:space="preserve">وقد </w:t>
      </w:r>
      <w:r w:rsidRPr="00CE038B">
        <w:rPr>
          <w:rFonts w:asciiTheme="minorBidi" w:hAnsiTheme="minorBidi" w:cstheme="minorBidi"/>
          <w:rtl/>
          <w:lang w:bidi="ar-JO"/>
        </w:rPr>
        <w:t>أجريت في المركز منذ ت</w:t>
      </w:r>
      <w:r>
        <w:rPr>
          <w:rFonts w:asciiTheme="minorBidi" w:hAnsiTheme="minorBidi" w:cstheme="minorBidi" w:hint="cs"/>
          <w:rtl/>
          <w:lang w:bidi="ar-JO"/>
        </w:rPr>
        <w:t>أ</w:t>
      </w:r>
      <w:r w:rsidRPr="00CE038B">
        <w:rPr>
          <w:rFonts w:asciiTheme="minorBidi" w:hAnsiTheme="minorBidi" w:cstheme="minorBidi"/>
          <w:rtl/>
          <w:lang w:bidi="ar-JO"/>
        </w:rPr>
        <w:t>سيسه عشرات الدراسات السريرية. إضافة إلى مد</w:t>
      </w:r>
      <w:r>
        <w:rPr>
          <w:rFonts w:asciiTheme="minorBidi" w:hAnsiTheme="minorBidi" w:cstheme="minorBidi" w:hint="cs"/>
          <w:rtl/>
          <w:lang w:bidi="ar-JO"/>
        </w:rPr>
        <w:t>ه</w:t>
      </w:r>
      <w:r w:rsidRPr="00CE038B">
        <w:rPr>
          <w:rFonts w:asciiTheme="minorBidi" w:hAnsiTheme="minorBidi" w:cstheme="minorBidi"/>
          <w:rtl/>
          <w:lang w:bidi="ar-JO"/>
        </w:rPr>
        <w:t xml:space="preserve"> جسور التعاون مع شركات الأدوية على المستوى</w:t>
      </w:r>
      <w:r>
        <w:rPr>
          <w:rFonts w:asciiTheme="minorBidi" w:hAnsiTheme="minorBidi" w:cstheme="minorBidi" w:hint="cs"/>
          <w:rtl/>
          <w:lang w:bidi="ar-JO"/>
        </w:rPr>
        <w:t>ين</w:t>
      </w:r>
      <w:r w:rsidRPr="00CE038B">
        <w:rPr>
          <w:rFonts w:asciiTheme="minorBidi" w:hAnsiTheme="minorBidi" w:cstheme="minorBidi"/>
          <w:rtl/>
          <w:lang w:bidi="ar-JO"/>
        </w:rPr>
        <w:t xml:space="preserve"> الوطني والدولي، كما قام </w:t>
      </w:r>
      <w:r>
        <w:rPr>
          <w:rFonts w:asciiTheme="minorBidi" w:hAnsiTheme="minorBidi" w:cstheme="minorBidi" w:hint="cs"/>
          <w:rtl/>
          <w:lang w:bidi="ar-JO"/>
        </w:rPr>
        <w:t>بعقد دورات تدريبية متخصصة</w:t>
      </w:r>
      <w:r w:rsidRPr="00CE038B">
        <w:rPr>
          <w:rFonts w:asciiTheme="minorBidi" w:hAnsiTheme="minorBidi" w:cstheme="minorBidi"/>
          <w:rtl/>
          <w:lang w:bidi="ar-JO"/>
        </w:rPr>
        <w:t xml:space="preserve"> لباحثين من </w:t>
      </w:r>
      <w:r>
        <w:rPr>
          <w:rFonts w:asciiTheme="minorBidi" w:hAnsiTheme="minorBidi" w:cstheme="minorBidi" w:hint="cs"/>
          <w:rtl/>
          <w:lang w:bidi="ar-JO"/>
        </w:rPr>
        <w:t xml:space="preserve">عدة </w:t>
      </w:r>
      <w:r>
        <w:rPr>
          <w:rFonts w:asciiTheme="minorBidi" w:hAnsiTheme="minorBidi" w:cstheme="minorBidi"/>
          <w:rtl/>
          <w:lang w:bidi="ar-JO"/>
        </w:rPr>
        <w:t>دول عربية</w:t>
      </w:r>
      <w:r w:rsidRPr="00CE038B">
        <w:rPr>
          <w:rFonts w:asciiTheme="minorBidi" w:hAnsiTheme="minorBidi" w:cstheme="minorBidi"/>
          <w:rtl/>
          <w:lang w:bidi="ar-JO"/>
        </w:rPr>
        <w:t xml:space="preserve">، مما رسخ دوره </w:t>
      </w:r>
      <w:r>
        <w:rPr>
          <w:rFonts w:asciiTheme="minorBidi" w:hAnsiTheme="minorBidi" w:cstheme="minorBidi" w:hint="cs"/>
          <w:rtl/>
          <w:lang w:bidi="ar-JO"/>
        </w:rPr>
        <w:t>الإ</w:t>
      </w:r>
      <w:r w:rsidRPr="00CE038B">
        <w:rPr>
          <w:rFonts w:asciiTheme="minorBidi" w:hAnsiTheme="minorBidi" w:cstheme="minorBidi"/>
          <w:rtl/>
          <w:lang w:bidi="ar-JO"/>
        </w:rPr>
        <w:t xml:space="preserve">قليمي المتميز. </w:t>
      </w:r>
      <w:r>
        <w:rPr>
          <w:rFonts w:asciiTheme="minorBidi" w:hAnsiTheme="minorBidi" w:cstheme="minorBidi" w:hint="cs"/>
          <w:rtl/>
          <w:lang w:bidi="ar-JO"/>
        </w:rPr>
        <w:t>كما قدم</w:t>
      </w:r>
      <w:r w:rsidRPr="00CE038B">
        <w:rPr>
          <w:rFonts w:asciiTheme="minorBidi" w:hAnsiTheme="minorBidi" w:cstheme="minorBidi"/>
          <w:rtl/>
          <w:lang w:bidi="ar-JO"/>
        </w:rPr>
        <w:t xml:space="preserve"> خبرة تدريب عملي غني</w:t>
      </w:r>
      <w:r>
        <w:rPr>
          <w:rFonts w:asciiTheme="minorBidi" w:hAnsiTheme="minorBidi" w:cstheme="minorBidi" w:hint="cs"/>
          <w:rtl/>
          <w:lang w:bidi="ar-JO"/>
        </w:rPr>
        <w:t>ة</w:t>
      </w:r>
      <w:r w:rsidRPr="00CE038B">
        <w:rPr>
          <w:rFonts w:asciiTheme="minorBidi" w:hAnsiTheme="minorBidi" w:cstheme="minorBidi"/>
          <w:rtl/>
          <w:lang w:bidi="ar-JO"/>
        </w:rPr>
        <w:t xml:space="preserve"> لطلبة الدراسات العليا في جو بحثي ابتكاري مستخدم</w:t>
      </w:r>
      <w:r>
        <w:rPr>
          <w:rFonts w:asciiTheme="minorBidi" w:hAnsiTheme="minorBidi" w:cstheme="minorBidi" w:hint="cs"/>
          <w:rtl/>
          <w:lang w:bidi="ar-JO"/>
        </w:rPr>
        <w:t>اً أ</w:t>
      </w:r>
      <w:r w:rsidRPr="00CE038B">
        <w:rPr>
          <w:rFonts w:asciiTheme="minorBidi" w:hAnsiTheme="minorBidi" w:cstheme="minorBidi"/>
          <w:rtl/>
          <w:lang w:bidi="ar-JO"/>
        </w:rPr>
        <w:t xml:space="preserve">جهزة حديثة مما يوفر معرفة تطبيقية تعد الطالب للالتحاق بسوق العمل. </w:t>
      </w:r>
    </w:p>
    <w:p w:rsidR="00877087" w:rsidRPr="00CE038B" w:rsidRDefault="00877087" w:rsidP="00877087">
      <w:pPr>
        <w:jc w:val="both"/>
        <w:rPr>
          <w:rFonts w:asciiTheme="minorBidi" w:hAnsiTheme="minorBidi" w:cstheme="minorBidi"/>
          <w:rtl/>
          <w:lang w:bidi="ar-JO"/>
        </w:rPr>
      </w:pPr>
      <w:r>
        <w:rPr>
          <w:rFonts w:asciiTheme="minorBidi" w:hAnsiTheme="minorBidi" w:cstheme="minorBidi" w:hint="cs"/>
          <w:rtl/>
          <w:lang w:bidi="ar-JO"/>
        </w:rPr>
        <w:t xml:space="preserve">كما </w:t>
      </w:r>
      <w:r w:rsidRPr="00CE038B">
        <w:rPr>
          <w:rFonts w:asciiTheme="minorBidi" w:hAnsiTheme="minorBidi" w:cstheme="minorBidi"/>
          <w:rtl/>
          <w:lang w:bidi="ar-JO"/>
        </w:rPr>
        <w:t xml:space="preserve">تقدم الهيئة الأكاديمية العاملة في المركز خدمات متنوعة ذات نوعية </w:t>
      </w:r>
      <w:r>
        <w:rPr>
          <w:rFonts w:asciiTheme="minorBidi" w:hAnsiTheme="minorBidi" w:cstheme="minorBidi" w:hint="cs"/>
          <w:rtl/>
          <w:lang w:bidi="ar-JO"/>
        </w:rPr>
        <w:t xml:space="preserve">متميزة </w:t>
      </w:r>
      <w:r w:rsidRPr="00CE038B">
        <w:rPr>
          <w:rFonts w:asciiTheme="minorBidi" w:hAnsiTheme="minorBidi" w:cstheme="minorBidi"/>
          <w:rtl/>
          <w:lang w:bidi="ar-JO"/>
        </w:rPr>
        <w:t xml:space="preserve">تركز على التوليفات الدوائية وأبحاث المرحلة ما قبل السريرية والتصنيع الدوائي محدود الكميات. </w:t>
      </w:r>
      <w:r>
        <w:rPr>
          <w:rFonts w:asciiTheme="minorBidi" w:hAnsiTheme="minorBidi" w:cstheme="minorBidi" w:hint="cs"/>
          <w:rtl/>
          <w:lang w:bidi="ar-JO"/>
        </w:rPr>
        <w:t>للمركز أيضاً دور ريادي</w:t>
      </w:r>
      <w:r w:rsidRPr="00CE038B">
        <w:rPr>
          <w:rFonts w:asciiTheme="minorBidi" w:hAnsiTheme="minorBidi" w:cstheme="minorBidi"/>
          <w:rtl/>
          <w:lang w:bidi="ar-JO"/>
        </w:rPr>
        <w:t xml:space="preserve"> في ردم الهوة بين الأكاديميا والصناعة وتلبية إحتياجات السوق المحلي من الكفاءات من خلال الدورات التدريبية وورش العمل، حتى </w:t>
      </w:r>
      <w:r>
        <w:rPr>
          <w:rFonts w:asciiTheme="minorBidi" w:hAnsiTheme="minorBidi" w:cstheme="minorBidi" w:hint="cs"/>
          <w:rtl/>
          <w:lang w:bidi="ar-JO"/>
        </w:rPr>
        <w:t>أ</w:t>
      </w:r>
      <w:r w:rsidRPr="00CE038B">
        <w:rPr>
          <w:rFonts w:asciiTheme="minorBidi" w:hAnsiTheme="minorBidi" w:cstheme="minorBidi"/>
          <w:rtl/>
          <w:lang w:bidi="ar-JO"/>
        </w:rPr>
        <w:t>صبح مركز</w:t>
      </w:r>
      <w:r>
        <w:rPr>
          <w:rFonts w:asciiTheme="minorBidi" w:hAnsiTheme="minorBidi" w:cstheme="minorBidi" w:hint="cs"/>
          <w:rtl/>
          <w:lang w:bidi="ar-JO"/>
        </w:rPr>
        <w:t>اً</w:t>
      </w:r>
      <w:r w:rsidRPr="00CE038B">
        <w:rPr>
          <w:rFonts w:asciiTheme="minorBidi" w:hAnsiTheme="minorBidi" w:cstheme="minorBidi"/>
          <w:rtl/>
          <w:lang w:bidi="ar-JO"/>
        </w:rPr>
        <w:t xml:space="preserve"> رائد</w:t>
      </w:r>
      <w:r>
        <w:rPr>
          <w:rFonts w:asciiTheme="minorBidi" w:hAnsiTheme="minorBidi" w:cstheme="minorBidi" w:hint="cs"/>
          <w:rtl/>
          <w:lang w:bidi="ar-JO"/>
        </w:rPr>
        <w:t>اً</w:t>
      </w:r>
      <w:r w:rsidRPr="00CE038B">
        <w:rPr>
          <w:rFonts w:asciiTheme="minorBidi" w:hAnsiTheme="minorBidi" w:cstheme="minorBidi"/>
          <w:rtl/>
          <w:lang w:bidi="ar-JO"/>
        </w:rPr>
        <w:t xml:space="preserve"> في خدمة الصناعة الدوائية محلي</w:t>
      </w:r>
      <w:r>
        <w:rPr>
          <w:rFonts w:asciiTheme="minorBidi" w:hAnsiTheme="minorBidi" w:cstheme="minorBidi" w:hint="cs"/>
          <w:rtl/>
          <w:lang w:bidi="ar-JO"/>
        </w:rPr>
        <w:t>اً</w:t>
      </w:r>
      <w:r w:rsidRPr="00CE038B">
        <w:rPr>
          <w:rFonts w:asciiTheme="minorBidi" w:hAnsiTheme="minorBidi" w:cstheme="minorBidi"/>
          <w:rtl/>
          <w:lang w:bidi="ar-JO"/>
        </w:rPr>
        <w:t xml:space="preserve"> و</w:t>
      </w:r>
      <w:r>
        <w:rPr>
          <w:rFonts w:asciiTheme="minorBidi" w:hAnsiTheme="minorBidi" w:cstheme="minorBidi" w:hint="cs"/>
          <w:rtl/>
          <w:lang w:bidi="ar-JO"/>
        </w:rPr>
        <w:t>إ</w:t>
      </w:r>
      <w:r w:rsidRPr="00CE038B">
        <w:rPr>
          <w:rFonts w:asciiTheme="minorBidi" w:hAnsiTheme="minorBidi" w:cstheme="minorBidi"/>
          <w:rtl/>
          <w:lang w:bidi="ar-JO"/>
        </w:rPr>
        <w:t>قليمي</w:t>
      </w:r>
      <w:r>
        <w:rPr>
          <w:rFonts w:asciiTheme="minorBidi" w:hAnsiTheme="minorBidi" w:cstheme="minorBidi" w:hint="cs"/>
          <w:rtl/>
          <w:lang w:bidi="ar-JO"/>
        </w:rPr>
        <w:t>اً</w:t>
      </w:r>
      <w:r w:rsidRPr="00CE038B">
        <w:rPr>
          <w:rFonts w:asciiTheme="minorBidi" w:hAnsiTheme="minorBidi" w:cstheme="minorBidi"/>
          <w:rtl/>
          <w:lang w:bidi="ar-JO"/>
        </w:rPr>
        <w:t xml:space="preserve">. </w:t>
      </w:r>
      <w:r>
        <w:rPr>
          <w:rFonts w:asciiTheme="minorBidi" w:hAnsiTheme="minorBidi" w:cstheme="minorBidi" w:hint="cs"/>
          <w:rtl/>
          <w:lang w:bidi="ar-JO"/>
        </w:rPr>
        <w:t>هذا بالإضافة إلى خدمة</w:t>
      </w:r>
      <w:r w:rsidRPr="00CE038B">
        <w:rPr>
          <w:rFonts w:asciiTheme="minorBidi" w:hAnsiTheme="minorBidi" w:cstheme="minorBidi"/>
          <w:rtl/>
          <w:lang w:bidi="ar-JO"/>
        </w:rPr>
        <w:t xml:space="preserve"> المركز </w:t>
      </w:r>
      <w:r>
        <w:rPr>
          <w:rFonts w:asciiTheme="minorBidi" w:hAnsiTheme="minorBidi" w:cstheme="minorBidi" w:hint="cs"/>
          <w:rtl/>
          <w:lang w:bidi="ar-JO"/>
        </w:rPr>
        <w:t>لل</w:t>
      </w:r>
      <w:r w:rsidRPr="00CE038B">
        <w:rPr>
          <w:rFonts w:asciiTheme="minorBidi" w:hAnsiTheme="minorBidi" w:cstheme="minorBidi"/>
          <w:rtl/>
          <w:lang w:bidi="ar-JO"/>
        </w:rPr>
        <w:t>مجتمع المحلي من خلال توفيرخدمات التحليل الدوائي والغذائي وتشخيص الأمراض وتقديم الإستشارات العلمية لشركات الأدوية مما يوفر دخ</w:t>
      </w:r>
      <w:r>
        <w:rPr>
          <w:rFonts w:asciiTheme="minorBidi" w:hAnsiTheme="minorBidi" w:cstheme="minorBidi" w:hint="cs"/>
          <w:rtl/>
          <w:lang w:bidi="ar-JO"/>
        </w:rPr>
        <w:t>لاً</w:t>
      </w:r>
      <w:r w:rsidRPr="00CE038B">
        <w:rPr>
          <w:rFonts w:asciiTheme="minorBidi" w:hAnsiTheme="minorBidi" w:cstheme="minorBidi"/>
          <w:rtl/>
          <w:lang w:bidi="ar-JO"/>
        </w:rPr>
        <w:t xml:space="preserve"> للجامعة.      </w:t>
      </w:r>
    </w:p>
    <w:p w:rsidR="00877087" w:rsidRPr="00CE038B" w:rsidRDefault="00877087" w:rsidP="00877087">
      <w:pPr>
        <w:jc w:val="both"/>
        <w:rPr>
          <w:rFonts w:asciiTheme="minorBidi" w:hAnsiTheme="minorBidi" w:cstheme="minorBidi"/>
          <w:rtl/>
          <w:lang w:bidi="ar-JO"/>
        </w:rPr>
      </w:pPr>
    </w:p>
    <w:p w:rsidR="00877087" w:rsidRPr="00CE038B" w:rsidRDefault="00877087" w:rsidP="00877087">
      <w:pPr>
        <w:rPr>
          <w:rFonts w:asciiTheme="minorBidi" w:hAnsiTheme="minorBidi" w:cstheme="minorBidi"/>
          <w:rtl/>
          <w:lang w:bidi="ar-JO"/>
        </w:rPr>
      </w:pPr>
    </w:p>
    <w:p w:rsidR="00877087" w:rsidRPr="00CE038B" w:rsidRDefault="00877087" w:rsidP="00877087">
      <w:pPr>
        <w:spacing w:line="360" w:lineRule="auto"/>
        <w:ind w:left="764" w:right="426" w:hanging="720"/>
        <w:jc w:val="lowKashida"/>
        <w:rPr>
          <w:rFonts w:asciiTheme="minorBidi" w:hAnsiTheme="minorBidi" w:cstheme="minorBidi"/>
          <w:rtl/>
          <w:lang w:bidi="ar-JO"/>
        </w:rPr>
      </w:pPr>
    </w:p>
    <w:p w:rsidR="00877087" w:rsidRPr="00CE038B" w:rsidRDefault="00877087" w:rsidP="00877087">
      <w:pPr>
        <w:tabs>
          <w:tab w:val="left" w:pos="6879"/>
        </w:tabs>
        <w:spacing w:line="360" w:lineRule="auto"/>
        <w:jc w:val="center"/>
        <w:rPr>
          <w:rFonts w:asciiTheme="minorBidi" w:hAnsiTheme="minorBidi" w:cstheme="minorBidi"/>
          <w:b/>
          <w:bCs/>
          <w:rtl/>
          <w:lang w:bidi="ar-JO"/>
        </w:rPr>
      </w:pPr>
      <w:r w:rsidRPr="00CE038B">
        <w:rPr>
          <w:rFonts w:asciiTheme="minorBidi" w:hAnsiTheme="minorBidi" w:cstheme="minorBidi"/>
          <w:b/>
          <w:bCs/>
          <w:rtl/>
          <w:lang w:bidi="ar-JO"/>
        </w:rPr>
        <w:t xml:space="preserve">نصف الجائزة الأولى </w:t>
      </w:r>
    </w:p>
    <w:p w:rsidR="00877087" w:rsidRDefault="00877087" w:rsidP="00877087">
      <w:pPr>
        <w:spacing w:line="360" w:lineRule="auto"/>
        <w:ind w:left="-1" w:hanging="57"/>
        <w:jc w:val="center"/>
        <w:rPr>
          <w:rFonts w:asciiTheme="minorBidi" w:hAnsiTheme="minorBidi" w:cstheme="minorBidi"/>
          <w:b/>
          <w:bCs/>
          <w:rtl/>
          <w:lang w:bidi="ar-JO"/>
        </w:rPr>
      </w:pPr>
      <w:r w:rsidRPr="00CE038B">
        <w:rPr>
          <w:rFonts w:asciiTheme="minorBidi" w:hAnsiTheme="minorBidi" w:cstheme="minorBidi"/>
          <w:b/>
          <w:bCs/>
          <w:rtl/>
          <w:lang w:bidi="ar-JO"/>
        </w:rPr>
        <w:t>جامعة البترا</w:t>
      </w:r>
    </w:p>
    <w:p w:rsidR="00877087" w:rsidRPr="00CE038B" w:rsidRDefault="00877087" w:rsidP="00877087">
      <w:pPr>
        <w:spacing w:line="360" w:lineRule="auto"/>
        <w:ind w:left="-1" w:hanging="57"/>
        <w:jc w:val="center"/>
        <w:rPr>
          <w:rFonts w:asciiTheme="minorBidi" w:hAnsiTheme="minorBidi" w:cstheme="minorBidi"/>
          <w:b/>
          <w:bCs/>
          <w:rtl/>
          <w:lang w:bidi="ar-JO"/>
        </w:rPr>
      </w:pPr>
    </w:p>
    <w:p w:rsidR="00877087" w:rsidRPr="00CE038B" w:rsidRDefault="00877087" w:rsidP="00877087">
      <w:pPr>
        <w:spacing w:line="360" w:lineRule="auto"/>
        <w:ind w:left="-1" w:hanging="57"/>
        <w:jc w:val="center"/>
        <w:rPr>
          <w:rFonts w:asciiTheme="minorBidi" w:hAnsiTheme="minorBidi" w:cstheme="minorBidi"/>
          <w:b/>
          <w:bCs/>
          <w:rtl/>
          <w:lang w:bidi="ar-JO"/>
        </w:rPr>
      </w:pPr>
      <w:r w:rsidRPr="00CE038B">
        <w:rPr>
          <w:rFonts w:asciiTheme="minorBidi" w:hAnsiTheme="minorBidi" w:cstheme="minorBidi"/>
          <w:b/>
          <w:bCs/>
          <w:rtl/>
          <w:lang w:bidi="ar-JO"/>
        </w:rPr>
        <w:t>عن مشروعها</w:t>
      </w:r>
    </w:p>
    <w:p w:rsidR="00877087" w:rsidRPr="00CE038B" w:rsidRDefault="00877087" w:rsidP="00877087">
      <w:pPr>
        <w:spacing w:line="360" w:lineRule="auto"/>
        <w:ind w:left="-1" w:hanging="57"/>
        <w:jc w:val="center"/>
        <w:rPr>
          <w:rFonts w:asciiTheme="minorBidi" w:hAnsiTheme="minorBidi" w:cstheme="minorBidi"/>
          <w:b/>
          <w:bCs/>
          <w:rtl/>
          <w:lang w:bidi="ar-JO"/>
        </w:rPr>
      </w:pPr>
      <w:r w:rsidRPr="00CE038B">
        <w:rPr>
          <w:rFonts w:asciiTheme="minorBidi" w:hAnsiTheme="minorBidi" w:cstheme="minorBidi"/>
          <w:b/>
          <w:bCs/>
          <w:rtl/>
          <w:lang w:bidi="ar-JO"/>
        </w:rPr>
        <w:t>"وحدة الدراسات على الحيوانات المخبرية في جامعة البترا، إنجاز وطني بمعايير دولية"</w:t>
      </w:r>
    </w:p>
    <w:p w:rsidR="00877087" w:rsidRPr="00CE038B" w:rsidRDefault="00877087" w:rsidP="00877087">
      <w:pPr>
        <w:rPr>
          <w:rFonts w:asciiTheme="minorBidi" w:hAnsiTheme="minorBidi" w:cstheme="minorBidi"/>
          <w:b/>
          <w:bCs/>
          <w:rtl/>
          <w:lang w:bidi="ar-JO"/>
        </w:rPr>
      </w:pPr>
    </w:p>
    <w:p w:rsidR="00877087" w:rsidRPr="00CE038B" w:rsidRDefault="00877087" w:rsidP="00877087">
      <w:pPr>
        <w:tabs>
          <w:tab w:val="left" w:pos="6879"/>
        </w:tabs>
        <w:jc w:val="both"/>
        <w:rPr>
          <w:rFonts w:asciiTheme="minorBidi" w:hAnsiTheme="minorBidi" w:cstheme="minorBidi"/>
          <w:b/>
          <w:bCs/>
          <w:rtl/>
          <w:lang w:bidi="ar-JO"/>
        </w:rPr>
      </w:pPr>
      <w:r w:rsidRPr="00CE038B">
        <w:rPr>
          <w:rFonts w:asciiTheme="minorBidi" w:hAnsiTheme="minorBidi" w:cstheme="minorBidi"/>
          <w:rtl/>
          <w:lang w:bidi="ar-JO"/>
        </w:rPr>
        <w:t>تعاني معظم الجامعات الأردنية من عدم توفر بنية تحتية بحثية ملائمة خاصة فيما يتعلق في البحث التجريبي وبشكل خاص توفر بيت حيوانات للتجارب مؤسس ومدار حسب المواصفات والمعايير العالمية ويستخدم وفق</w:t>
      </w:r>
      <w:r>
        <w:rPr>
          <w:rFonts w:asciiTheme="minorBidi" w:hAnsiTheme="minorBidi" w:cstheme="minorBidi" w:hint="cs"/>
          <w:rtl/>
          <w:lang w:bidi="ar-JO"/>
        </w:rPr>
        <w:t>اً</w:t>
      </w:r>
      <w:r w:rsidRPr="00CE038B">
        <w:rPr>
          <w:rFonts w:asciiTheme="minorBidi" w:hAnsiTheme="minorBidi" w:cstheme="minorBidi"/>
          <w:rtl/>
          <w:lang w:bidi="ar-JO"/>
        </w:rPr>
        <w:t xml:space="preserve"> </w:t>
      </w:r>
      <w:r>
        <w:rPr>
          <w:rFonts w:asciiTheme="minorBidi" w:hAnsiTheme="minorBidi" w:cstheme="minorBidi" w:hint="cs"/>
          <w:rtl/>
          <w:lang w:bidi="ar-JO"/>
        </w:rPr>
        <w:t>لأ</w:t>
      </w:r>
      <w:r w:rsidRPr="00CE038B">
        <w:rPr>
          <w:rFonts w:asciiTheme="minorBidi" w:hAnsiTheme="minorBidi" w:cstheme="minorBidi"/>
          <w:rtl/>
          <w:lang w:bidi="ar-JO"/>
        </w:rPr>
        <w:t xml:space="preserve">خلاقيات البحث العلمي المعتمدة من المراجع الدولية. لقد </w:t>
      </w:r>
      <w:r>
        <w:rPr>
          <w:rFonts w:asciiTheme="minorBidi" w:hAnsiTheme="minorBidi" w:cstheme="minorBidi" w:hint="cs"/>
          <w:rtl/>
          <w:lang w:bidi="ar-JO"/>
        </w:rPr>
        <w:t>أ</w:t>
      </w:r>
      <w:r w:rsidRPr="00CE038B">
        <w:rPr>
          <w:rFonts w:asciiTheme="minorBidi" w:hAnsiTheme="minorBidi" w:cstheme="minorBidi"/>
          <w:rtl/>
          <w:lang w:bidi="ar-JO"/>
        </w:rPr>
        <w:t>سست جامعة البترا وحدة الدراسات على الحيوانات المخبرية كوحدة بحثية متميزة وفق أحدث المعايير العالمية تلبية لحاجات البحث العلمي الرصين ولتوفير بيئة بحثية ذات جودة عالمية وحسب أسس ممارسة مخبرية و</w:t>
      </w:r>
      <w:r>
        <w:rPr>
          <w:rFonts w:asciiTheme="minorBidi" w:hAnsiTheme="minorBidi" w:cstheme="minorBidi" w:hint="cs"/>
          <w:rtl/>
          <w:lang w:bidi="ar-JO"/>
        </w:rPr>
        <w:t>أ</w:t>
      </w:r>
      <w:r w:rsidRPr="00CE038B">
        <w:rPr>
          <w:rFonts w:asciiTheme="minorBidi" w:hAnsiTheme="minorBidi" w:cstheme="minorBidi"/>
          <w:rtl/>
          <w:lang w:bidi="ar-JO"/>
        </w:rPr>
        <w:t>خلاقية عالمية. توفر الوحدة الفرص لأعضاء هيئة التدريس لإجراء الدراسات والأبحاث باستخدام حيوانات التجربة تحت شروط معيارية</w:t>
      </w:r>
      <w:r w:rsidRPr="00CE038B">
        <w:rPr>
          <w:rFonts w:asciiTheme="minorBidi" w:hAnsiTheme="minorBidi" w:cstheme="minorBidi"/>
          <w:lang w:bidi="ar-JO"/>
        </w:rPr>
        <w:t xml:space="preserve"> </w:t>
      </w:r>
      <w:r w:rsidRPr="00CE038B">
        <w:rPr>
          <w:rFonts w:asciiTheme="minorBidi" w:hAnsiTheme="minorBidi" w:cstheme="minorBidi"/>
          <w:rtl/>
          <w:lang w:bidi="ar-JO"/>
        </w:rPr>
        <w:t>معتمدة عالمي</w:t>
      </w:r>
      <w:r>
        <w:rPr>
          <w:rFonts w:asciiTheme="minorBidi" w:hAnsiTheme="minorBidi" w:cstheme="minorBidi" w:hint="cs"/>
          <w:rtl/>
          <w:lang w:bidi="ar-JO"/>
        </w:rPr>
        <w:t>اً</w:t>
      </w:r>
      <w:r w:rsidRPr="00CE038B">
        <w:rPr>
          <w:rFonts w:asciiTheme="minorBidi" w:hAnsiTheme="minorBidi" w:cstheme="minorBidi"/>
          <w:rtl/>
          <w:lang w:bidi="ar-JO"/>
        </w:rPr>
        <w:t xml:space="preserve">، مما يسهل قبول هذه الأبحاث للنشر في المجلات العالمية. كما تهيئ </w:t>
      </w:r>
      <w:r>
        <w:rPr>
          <w:rFonts w:asciiTheme="minorBidi" w:hAnsiTheme="minorBidi" w:cstheme="minorBidi" w:hint="cs"/>
          <w:rtl/>
          <w:lang w:bidi="ar-JO"/>
        </w:rPr>
        <w:t xml:space="preserve">الوحدة </w:t>
      </w:r>
      <w:r w:rsidRPr="00CE038B">
        <w:rPr>
          <w:rFonts w:asciiTheme="minorBidi" w:hAnsiTheme="minorBidi" w:cstheme="minorBidi"/>
          <w:rtl/>
          <w:lang w:bidi="ar-JO"/>
        </w:rPr>
        <w:t>فرص</w:t>
      </w:r>
      <w:r>
        <w:rPr>
          <w:rFonts w:asciiTheme="minorBidi" w:hAnsiTheme="minorBidi" w:cstheme="minorBidi" w:hint="cs"/>
          <w:rtl/>
          <w:lang w:bidi="ar-JO"/>
        </w:rPr>
        <w:t>اً</w:t>
      </w:r>
      <w:r w:rsidRPr="00CE038B">
        <w:rPr>
          <w:rFonts w:asciiTheme="minorBidi" w:hAnsiTheme="minorBidi" w:cstheme="minorBidi"/>
          <w:rtl/>
          <w:lang w:bidi="ar-JO"/>
        </w:rPr>
        <w:t xml:space="preserve"> </w:t>
      </w:r>
      <w:r>
        <w:rPr>
          <w:rFonts w:asciiTheme="minorBidi" w:hAnsiTheme="minorBidi" w:cstheme="minorBidi" w:hint="cs"/>
          <w:rtl/>
          <w:lang w:bidi="ar-JO"/>
        </w:rPr>
        <w:t>ل</w:t>
      </w:r>
      <w:r w:rsidRPr="00CE038B">
        <w:rPr>
          <w:rFonts w:asciiTheme="minorBidi" w:hAnsiTheme="minorBidi" w:cstheme="minorBidi"/>
          <w:rtl/>
          <w:lang w:bidi="ar-JO"/>
        </w:rPr>
        <w:t xml:space="preserve">تدريب طلبة كلية الصيدلة والكليات العلمية الأخرى </w:t>
      </w:r>
      <w:r>
        <w:rPr>
          <w:rFonts w:asciiTheme="minorBidi" w:hAnsiTheme="minorBidi" w:cstheme="minorBidi" w:hint="cs"/>
          <w:rtl/>
          <w:lang w:bidi="ar-JO"/>
        </w:rPr>
        <w:t>إ</w:t>
      </w:r>
      <w:r w:rsidRPr="00CE038B">
        <w:rPr>
          <w:rFonts w:asciiTheme="minorBidi" w:hAnsiTheme="minorBidi" w:cstheme="minorBidi"/>
          <w:rtl/>
          <w:lang w:bidi="ar-JO"/>
        </w:rPr>
        <w:t xml:space="preserve">ضافة لطلبة الدراسات العليا حيث يجرون </w:t>
      </w:r>
      <w:r>
        <w:rPr>
          <w:rFonts w:asciiTheme="minorBidi" w:hAnsiTheme="minorBidi" w:cstheme="minorBidi" w:hint="cs"/>
          <w:rtl/>
          <w:lang w:bidi="ar-JO"/>
        </w:rPr>
        <w:t>أ</w:t>
      </w:r>
      <w:r w:rsidRPr="00CE038B">
        <w:rPr>
          <w:rFonts w:asciiTheme="minorBidi" w:hAnsiTheme="minorBidi" w:cstheme="minorBidi"/>
          <w:rtl/>
          <w:lang w:bidi="ar-JO"/>
        </w:rPr>
        <w:t xml:space="preserve">بحاثهم وتجاربهم. ويمكن للباحثين والمؤسسات من خارج الجامعة استخدام التسهيلات البحثية المتوفرة في الوحدة. </w:t>
      </w:r>
      <w:r>
        <w:rPr>
          <w:rFonts w:asciiTheme="minorBidi" w:hAnsiTheme="minorBidi" w:cstheme="minorBidi" w:hint="cs"/>
          <w:rtl/>
          <w:lang w:bidi="ar-JO"/>
        </w:rPr>
        <w:t>و</w:t>
      </w:r>
      <w:r w:rsidRPr="00CE038B">
        <w:rPr>
          <w:rFonts w:asciiTheme="minorBidi" w:hAnsiTheme="minorBidi" w:cstheme="minorBidi"/>
          <w:rtl/>
          <w:lang w:bidi="ar-JO"/>
        </w:rPr>
        <w:t xml:space="preserve">تتيح </w:t>
      </w:r>
      <w:r>
        <w:rPr>
          <w:rFonts w:asciiTheme="minorBidi" w:hAnsiTheme="minorBidi" w:cstheme="minorBidi" w:hint="cs"/>
          <w:rtl/>
          <w:lang w:bidi="ar-JO"/>
        </w:rPr>
        <w:t xml:space="preserve">هذه </w:t>
      </w:r>
      <w:r w:rsidRPr="00CE038B">
        <w:rPr>
          <w:rFonts w:asciiTheme="minorBidi" w:hAnsiTheme="minorBidi" w:cstheme="minorBidi"/>
          <w:rtl/>
          <w:lang w:bidi="ar-JO"/>
        </w:rPr>
        <w:t xml:space="preserve">الوحدة </w:t>
      </w:r>
      <w:r>
        <w:rPr>
          <w:rFonts w:asciiTheme="minorBidi" w:hAnsiTheme="minorBidi" w:cstheme="minorBidi" w:hint="cs"/>
          <w:rtl/>
          <w:lang w:bidi="ar-JO"/>
        </w:rPr>
        <w:t>للجامعة</w:t>
      </w:r>
      <w:r w:rsidRPr="00CE038B">
        <w:rPr>
          <w:rFonts w:asciiTheme="minorBidi" w:hAnsiTheme="minorBidi" w:cstheme="minorBidi"/>
          <w:rtl/>
          <w:lang w:bidi="ar-JO"/>
        </w:rPr>
        <w:t xml:space="preserve"> </w:t>
      </w:r>
      <w:r>
        <w:rPr>
          <w:rFonts w:asciiTheme="minorBidi" w:hAnsiTheme="minorBidi" w:cstheme="minorBidi" w:hint="cs"/>
          <w:rtl/>
          <w:lang w:bidi="ar-JO"/>
        </w:rPr>
        <w:t>فرصة لل</w:t>
      </w:r>
      <w:r w:rsidRPr="00CE038B">
        <w:rPr>
          <w:rFonts w:asciiTheme="minorBidi" w:hAnsiTheme="minorBidi" w:cstheme="minorBidi"/>
          <w:rtl/>
          <w:lang w:bidi="ar-JO"/>
        </w:rPr>
        <w:t>منافسة على استقطاب دراسات غير سريرية لمؤسسات صيدلانية محلية و</w:t>
      </w:r>
      <w:r>
        <w:rPr>
          <w:rFonts w:asciiTheme="minorBidi" w:hAnsiTheme="minorBidi" w:cstheme="minorBidi" w:hint="cs"/>
          <w:rtl/>
          <w:lang w:bidi="ar-JO"/>
        </w:rPr>
        <w:t>إ</w:t>
      </w:r>
      <w:r w:rsidRPr="00CE038B">
        <w:rPr>
          <w:rFonts w:asciiTheme="minorBidi" w:hAnsiTheme="minorBidi" w:cstheme="minorBidi"/>
          <w:rtl/>
          <w:lang w:bidi="ar-JO"/>
        </w:rPr>
        <w:t xml:space="preserve">قليمية وعالمية، </w:t>
      </w:r>
      <w:r>
        <w:rPr>
          <w:rFonts w:asciiTheme="minorBidi" w:hAnsiTheme="minorBidi" w:cstheme="minorBidi" w:hint="cs"/>
          <w:rtl/>
          <w:lang w:bidi="ar-JO"/>
        </w:rPr>
        <w:t>و</w:t>
      </w:r>
      <w:r w:rsidRPr="00CE038B">
        <w:rPr>
          <w:rFonts w:asciiTheme="minorBidi" w:hAnsiTheme="minorBidi" w:cstheme="minorBidi"/>
          <w:rtl/>
          <w:lang w:bidi="ar-JO"/>
        </w:rPr>
        <w:t xml:space="preserve">لفحص مأمونية الأدوية والمنتجات الدوائية الأخرى في المرحلة </w:t>
      </w:r>
      <w:r>
        <w:rPr>
          <w:rFonts w:asciiTheme="minorBidi" w:hAnsiTheme="minorBidi" w:cstheme="minorBidi" w:hint="cs"/>
          <w:rtl/>
          <w:lang w:bidi="ar-JO"/>
        </w:rPr>
        <w:t>ق</w:t>
      </w:r>
      <w:r w:rsidRPr="00CE038B">
        <w:rPr>
          <w:rFonts w:asciiTheme="minorBidi" w:hAnsiTheme="minorBidi" w:cstheme="minorBidi"/>
          <w:rtl/>
          <w:lang w:bidi="ar-JO"/>
        </w:rPr>
        <w:t xml:space="preserve">بل السريرية. </w:t>
      </w:r>
      <w:r>
        <w:rPr>
          <w:rFonts w:asciiTheme="minorBidi" w:hAnsiTheme="minorBidi" w:cstheme="minorBidi" w:hint="cs"/>
          <w:rtl/>
          <w:lang w:bidi="ar-JO"/>
        </w:rPr>
        <w:t xml:space="preserve">كما </w:t>
      </w:r>
      <w:r w:rsidRPr="00CE038B">
        <w:rPr>
          <w:rFonts w:asciiTheme="minorBidi" w:hAnsiTheme="minorBidi" w:cstheme="minorBidi"/>
          <w:rtl/>
          <w:lang w:bidi="ar-JO"/>
        </w:rPr>
        <w:t xml:space="preserve">توفر </w:t>
      </w:r>
      <w:r>
        <w:rPr>
          <w:rFonts w:asciiTheme="minorBidi" w:hAnsiTheme="minorBidi" w:cstheme="minorBidi" w:hint="cs"/>
          <w:rtl/>
          <w:lang w:bidi="ar-JO"/>
        </w:rPr>
        <w:t>أ</w:t>
      </w:r>
      <w:r w:rsidRPr="00CE038B">
        <w:rPr>
          <w:rFonts w:asciiTheme="minorBidi" w:hAnsiTheme="minorBidi" w:cstheme="minorBidi"/>
          <w:rtl/>
          <w:lang w:bidi="ar-JO"/>
        </w:rPr>
        <w:t>يض</w:t>
      </w:r>
      <w:r>
        <w:rPr>
          <w:rFonts w:asciiTheme="minorBidi" w:hAnsiTheme="minorBidi" w:cstheme="minorBidi" w:hint="cs"/>
          <w:rtl/>
          <w:lang w:bidi="ar-JO"/>
        </w:rPr>
        <w:t>اً</w:t>
      </w:r>
      <w:r w:rsidRPr="00CE038B">
        <w:rPr>
          <w:rFonts w:asciiTheme="minorBidi" w:hAnsiTheme="minorBidi" w:cstheme="minorBidi"/>
          <w:rtl/>
          <w:lang w:bidi="ar-JO"/>
        </w:rPr>
        <w:t xml:space="preserve"> فرص الإكتشافات الدوائية والتدريب للصيادلة والفنيين والعاملين في المؤسسات الصيدلانية من خلال ورش العمل والدورات التدريبية. </w:t>
      </w:r>
    </w:p>
    <w:p w:rsidR="00877087" w:rsidRPr="00CE038B" w:rsidRDefault="00877087" w:rsidP="00877087">
      <w:pPr>
        <w:tabs>
          <w:tab w:val="left" w:pos="6879"/>
        </w:tabs>
        <w:jc w:val="both"/>
        <w:rPr>
          <w:rFonts w:asciiTheme="minorBidi" w:hAnsiTheme="minorBidi" w:cstheme="minorBidi"/>
          <w:b/>
          <w:bCs/>
          <w:rtl/>
          <w:lang w:bidi="ar-JO"/>
        </w:rPr>
      </w:pPr>
    </w:p>
    <w:p w:rsidR="00877087" w:rsidRPr="00CE038B" w:rsidRDefault="00877087" w:rsidP="00877087">
      <w:pPr>
        <w:tabs>
          <w:tab w:val="left" w:pos="6879"/>
        </w:tabs>
        <w:jc w:val="both"/>
        <w:rPr>
          <w:rFonts w:asciiTheme="minorBidi" w:hAnsiTheme="minorBidi" w:cstheme="minorBidi"/>
          <w:b/>
          <w:bCs/>
          <w:rtl/>
          <w:lang w:bidi="ar-JO"/>
        </w:rPr>
      </w:pPr>
    </w:p>
    <w:p w:rsidR="00877087" w:rsidRPr="00CE038B" w:rsidRDefault="00877087" w:rsidP="00877087">
      <w:pPr>
        <w:tabs>
          <w:tab w:val="left" w:pos="6879"/>
        </w:tabs>
        <w:jc w:val="both"/>
        <w:rPr>
          <w:rFonts w:asciiTheme="minorBidi" w:hAnsiTheme="minorBidi" w:cstheme="minorBidi"/>
          <w:b/>
          <w:bCs/>
          <w:rtl/>
          <w:lang w:bidi="ar-JO"/>
        </w:rPr>
      </w:pPr>
    </w:p>
    <w:p w:rsidR="00877087" w:rsidRPr="00CE038B" w:rsidRDefault="00877087" w:rsidP="00877087">
      <w:pPr>
        <w:tabs>
          <w:tab w:val="left" w:pos="6879"/>
        </w:tabs>
        <w:jc w:val="center"/>
        <w:rPr>
          <w:rFonts w:asciiTheme="minorBidi" w:hAnsiTheme="minorBidi" w:cstheme="minorBidi"/>
          <w:b/>
          <w:bCs/>
          <w:rtl/>
          <w:lang w:bidi="ar-JO"/>
        </w:rPr>
      </w:pPr>
      <w:r w:rsidRPr="00CE038B">
        <w:rPr>
          <w:rFonts w:asciiTheme="minorBidi" w:hAnsiTheme="minorBidi" w:cstheme="minorBidi"/>
          <w:b/>
          <w:bCs/>
          <w:rtl/>
          <w:lang w:bidi="ar-JO"/>
        </w:rPr>
        <w:t>نصف الجائزة الثانية</w:t>
      </w:r>
    </w:p>
    <w:p w:rsidR="00877087" w:rsidRDefault="00877087" w:rsidP="00877087">
      <w:pPr>
        <w:ind w:left="-1"/>
        <w:jc w:val="center"/>
        <w:rPr>
          <w:rFonts w:asciiTheme="minorBidi" w:hAnsiTheme="minorBidi" w:cstheme="minorBidi"/>
          <w:b/>
          <w:bCs/>
          <w:rtl/>
          <w:lang w:bidi="ar-JO"/>
        </w:rPr>
      </w:pPr>
      <w:r w:rsidRPr="00CE038B">
        <w:rPr>
          <w:rFonts w:asciiTheme="minorBidi" w:hAnsiTheme="minorBidi" w:cstheme="minorBidi"/>
          <w:b/>
          <w:bCs/>
          <w:rtl/>
          <w:lang w:bidi="ar-JO"/>
        </w:rPr>
        <w:t>جامعة الحسين بن طلال</w:t>
      </w:r>
    </w:p>
    <w:p w:rsidR="00877087" w:rsidRPr="00CE038B" w:rsidRDefault="00877087" w:rsidP="00877087">
      <w:pPr>
        <w:ind w:left="-1"/>
        <w:jc w:val="center"/>
        <w:rPr>
          <w:rFonts w:asciiTheme="minorBidi" w:hAnsiTheme="minorBidi" w:cstheme="minorBidi"/>
          <w:b/>
          <w:bCs/>
          <w:rtl/>
          <w:lang w:bidi="ar-JO"/>
        </w:rPr>
      </w:pPr>
    </w:p>
    <w:p w:rsidR="00877087" w:rsidRPr="00CE038B" w:rsidRDefault="00877087" w:rsidP="00877087">
      <w:pPr>
        <w:ind w:left="140" w:hanging="57"/>
        <w:jc w:val="center"/>
        <w:rPr>
          <w:rFonts w:asciiTheme="minorBidi" w:hAnsiTheme="minorBidi" w:cstheme="minorBidi"/>
          <w:b/>
          <w:bCs/>
          <w:rtl/>
          <w:lang w:bidi="ar-JO"/>
        </w:rPr>
      </w:pPr>
      <w:r w:rsidRPr="00CE038B">
        <w:rPr>
          <w:rFonts w:asciiTheme="minorBidi" w:hAnsiTheme="minorBidi" w:cstheme="minorBidi"/>
          <w:b/>
          <w:bCs/>
          <w:rtl/>
          <w:lang w:bidi="ar-JO"/>
        </w:rPr>
        <w:t>عن مشروعها</w:t>
      </w:r>
    </w:p>
    <w:p w:rsidR="00877087" w:rsidRPr="00CE038B" w:rsidRDefault="00877087" w:rsidP="00877087">
      <w:pPr>
        <w:ind w:left="140" w:hanging="57"/>
        <w:jc w:val="center"/>
        <w:rPr>
          <w:rFonts w:asciiTheme="minorBidi" w:hAnsiTheme="minorBidi" w:cstheme="minorBidi"/>
          <w:b/>
          <w:bCs/>
          <w:rtl/>
          <w:lang w:bidi="ar-JO"/>
        </w:rPr>
      </w:pPr>
      <w:r w:rsidRPr="00CE038B">
        <w:rPr>
          <w:rFonts w:asciiTheme="minorBidi" w:hAnsiTheme="minorBidi" w:cstheme="minorBidi"/>
          <w:b/>
          <w:bCs/>
          <w:rtl/>
          <w:lang w:bidi="ar-JO"/>
        </w:rPr>
        <w:t xml:space="preserve">"منصة </w:t>
      </w:r>
      <w:r w:rsidRPr="00CE038B">
        <w:rPr>
          <w:rFonts w:asciiTheme="minorBidi" w:hAnsiTheme="minorBidi" w:cstheme="minorBidi"/>
          <w:b/>
          <w:bCs/>
          <w:lang w:bidi="ar-JO"/>
        </w:rPr>
        <w:t>AHU labs</w:t>
      </w:r>
      <w:r w:rsidRPr="00CE038B">
        <w:rPr>
          <w:rFonts w:asciiTheme="minorBidi" w:hAnsiTheme="minorBidi" w:cstheme="minorBidi"/>
          <w:b/>
          <w:bCs/>
          <w:rtl/>
          <w:lang w:bidi="ar-JO"/>
        </w:rPr>
        <w:t>"</w:t>
      </w:r>
    </w:p>
    <w:p w:rsidR="00877087" w:rsidRPr="00CE038B" w:rsidRDefault="00877087" w:rsidP="00877087">
      <w:pPr>
        <w:ind w:right="426"/>
        <w:jc w:val="both"/>
        <w:rPr>
          <w:rFonts w:asciiTheme="minorBidi" w:hAnsiTheme="minorBidi" w:cstheme="minorBidi"/>
          <w:rtl/>
          <w:lang w:bidi="ar-JO"/>
        </w:rPr>
      </w:pPr>
    </w:p>
    <w:p w:rsidR="00877087" w:rsidRDefault="00877087" w:rsidP="00877087">
      <w:pPr>
        <w:jc w:val="both"/>
        <w:rPr>
          <w:lang w:bidi="ar-JO"/>
        </w:rPr>
      </w:pPr>
      <w:r>
        <w:rPr>
          <w:rFonts w:hint="cs"/>
          <w:rtl/>
          <w:lang w:bidi="ar-JO"/>
        </w:rPr>
        <w:t>يدعم هذا المشروع الخاص بإنشاء منصة تحمل إسم الجامعة  التحول الرقمي في التعليم وبالتحديد مناهج المختبرات التي تحتاج لحضور الطلاب بشكل شخصي، تبرز أهمية هذا المشروع التقني في فترة جائحة كورونا التي تجعل التعليم عن بعد ضرورة ملحة، ولأن موضوع المختبرات يتطلب حضور الطلاب من أجل إجراء التجارب جاءت فكرة تصوير المحاضرات بشكل دقيق ذات جودة عالية وتركزأيضا على فكرة دعم المحتوى العربي على الإنترنت. إ</w:t>
      </w:r>
      <w:r>
        <w:rPr>
          <w:rtl/>
          <w:lang w:bidi="ar-JO"/>
        </w:rPr>
        <w:t xml:space="preserve">ن لجودة المحتوى وطريقة التصوير وسهولة التعليم </w:t>
      </w:r>
      <w:r>
        <w:rPr>
          <w:rFonts w:hint="cs"/>
          <w:rtl/>
          <w:lang w:bidi="ar-JO"/>
        </w:rPr>
        <w:t>أهمية قصوى في نجاح تجربة التعليم عن بعد.</w:t>
      </w:r>
    </w:p>
    <w:p w:rsidR="00877087" w:rsidRDefault="00877087" w:rsidP="00877087">
      <w:pPr>
        <w:jc w:val="both"/>
        <w:rPr>
          <w:rtl/>
          <w:lang w:bidi="ar-JO"/>
        </w:rPr>
      </w:pPr>
    </w:p>
    <w:p w:rsidR="00877087" w:rsidRDefault="00877087" w:rsidP="00877087">
      <w:pPr>
        <w:jc w:val="center"/>
        <w:rPr>
          <w:rtl/>
          <w:lang w:bidi="ar-JO"/>
        </w:rPr>
      </w:pPr>
    </w:p>
    <w:p w:rsidR="00877087" w:rsidRPr="00CE038B" w:rsidRDefault="00877087" w:rsidP="00877087">
      <w:pPr>
        <w:ind w:right="426"/>
        <w:jc w:val="center"/>
        <w:rPr>
          <w:rFonts w:asciiTheme="minorBidi" w:hAnsiTheme="minorBidi" w:cstheme="minorBidi"/>
          <w:b/>
          <w:bCs/>
          <w:rtl/>
          <w:lang w:bidi="ar-JO"/>
        </w:rPr>
      </w:pPr>
      <w:r w:rsidRPr="00CE038B">
        <w:rPr>
          <w:rFonts w:asciiTheme="minorBidi" w:hAnsiTheme="minorBidi" w:cstheme="minorBidi"/>
          <w:b/>
          <w:bCs/>
          <w:rtl/>
          <w:lang w:bidi="ar-JO"/>
        </w:rPr>
        <w:t>نصف الجائزة الثانية</w:t>
      </w:r>
    </w:p>
    <w:p w:rsidR="00877087" w:rsidRDefault="00877087" w:rsidP="00877087">
      <w:pPr>
        <w:ind w:left="-1"/>
        <w:jc w:val="center"/>
        <w:rPr>
          <w:rFonts w:asciiTheme="minorBidi" w:hAnsiTheme="minorBidi" w:cstheme="minorBidi"/>
          <w:b/>
          <w:bCs/>
          <w:rtl/>
          <w:lang w:bidi="ar-JO"/>
        </w:rPr>
      </w:pPr>
      <w:r w:rsidRPr="00CE038B">
        <w:rPr>
          <w:rFonts w:asciiTheme="minorBidi" w:hAnsiTheme="minorBidi" w:cstheme="minorBidi"/>
          <w:b/>
          <w:bCs/>
          <w:rtl/>
          <w:lang w:bidi="ar-JO"/>
        </w:rPr>
        <w:t>جامعة العلوم والتكتولوجيا الأردنية</w:t>
      </w:r>
    </w:p>
    <w:p w:rsidR="00877087" w:rsidRPr="00CE038B" w:rsidRDefault="00877087" w:rsidP="00877087">
      <w:pPr>
        <w:ind w:left="-1"/>
        <w:jc w:val="center"/>
        <w:rPr>
          <w:rFonts w:asciiTheme="minorBidi" w:hAnsiTheme="minorBidi" w:cstheme="minorBidi"/>
          <w:b/>
          <w:bCs/>
          <w:rtl/>
          <w:lang w:bidi="ar-JO"/>
        </w:rPr>
      </w:pPr>
    </w:p>
    <w:p w:rsidR="00877087" w:rsidRPr="00CE038B" w:rsidRDefault="00877087" w:rsidP="00877087">
      <w:pPr>
        <w:ind w:left="-1"/>
        <w:jc w:val="center"/>
        <w:rPr>
          <w:rFonts w:asciiTheme="minorBidi" w:hAnsiTheme="minorBidi" w:cstheme="minorBidi"/>
          <w:b/>
          <w:bCs/>
          <w:rtl/>
          <w:lang w:bidi="ar-JO"/>
        </w:rPr>
      </w:pPr>
      <w:r w:rsidRPr="00CE038B">
        <w:rPr>
          <w:rFonts w:asciiTheme="minorBidi" w:hAnsiTheme="minorBidi" w:cstheme="minorBidi"/>
          <w:b/>
          <w:bCs/>
          <w:rtl/>
          <w:lang w:bidi="ar-JO"/>
        </w:rPr>
        <w:t>عن مشروعها</w:t>
      </w:r>
    </w:p>
    <w:p w:rsidR="00877087" w:rsidRDefault="00877087" w:rsidP="00877087">
      <w:pPr>
        <w:ind w:left="-1" w:hanging="57"/>
        <w:jc w:val="center"/>
        <w:rPr>
          <w:rFonts w:asciiTheme="minorBidi" w:hAnsiTheme="minorBidi" w:cstheme="minorBidi"/>
          <w:rtl/>
          <w:lang w:bidi="ar-JO"/>
        </w:rPr>
      </w:pPr>
      <w:r w:rsidRPr="00CE038B">
        <w:rPr>
          <w:rFonts w:asciiTheme="minorBidi" w:hAnsiTheme="minorBidi" w:cstheme="minorBidi"/>
          <w:b/>
          <w:bCs/>
          <w:rtl/>
          <w:lang w:bidi="ar-JO"/>
        </w:rPr>
        <w:t>"</w:t>
      </w:r>
      <w:r w:rsidRPr="00CE038B">
        <w:rPr>
          <w:rFonts w:asciiTheme="minorBidi" w:hAnsiTheme="minorBidi" w:cstheme="minorBidi"/>
          <w:b/>
          <w:bCs/>
          <w:rtl/>
          <w:lang w:bidi="ar-AE"/>
        </w:rPr>
        <w:t>تطوير مختبرات المحاكاة في كلية التمريض</w:t>
      </w:r>
      <w:r w:rsidRPr="00CE038B">
        <w:rPr>
          <w:rFonts w:asciiTheme="minorBidi" w:hAnsiTheme="minorBidi" w:cstheme="minorBidi"/>
          <w:b/>
          <w:bCs/>
          <w:rtl/>
          <w:lang w:bidi="ar-JO"/>
        </w:rPr>
        <w:t>"</w:t>
      </w:r>
    </w:p>
    <w:p w:rsidR="00877087" w:rsidRPr="00CE038B" w:rsidRDefault="00877087" w:rsidP="00877087">
      <w:pPr>
        <w:ind w:left="-1" w:hanging="57"/>
        <w:jc w:val="center"/>
        <w:rPr>
          <w:rFonts w:asciiTheme="minorBidi" w:hAnsiTheme="minorBidi" w:cstheme="minorBidi"/>
          <w:rtl/>
          <w:lang w:bidi="ar-JO"/>
        </w:rPr>
      </w:pPr>
    </w:p>
    <w:p w:rsidR="00877087" w:rsidRPr="00CE038B" w:rsidRDefault="00877087" w:rsidP="00877087">
      <w:pPr>
        <w:ind w:left="-1"/>
        <w:jc w:val="both"/>
        <w:rPr>
          <w:rFonts w:asciiTheme="minorBidi" w:hAnsiTheme="minorBidi" w:cstheme="minorBidi"/>
          <w:rtl/>
          <w:lang w:bidi="ar-JO"/>
        </w:rPr>
      </w:pPr>
      <w:r w:rsidRPr="00CE038B">
        <w:rPr>
          <w:rFonts w:asciiTheme="minorBidi" w:hAnsiTheme="minorBidi" w:cstheme="minorBidi"/>
          <w:rtl/>
          <w:lang w:bidi="ar-JO"/>
        </w:rPr>
        <w:t xml:space="preserve">إن فكرة المشروع رائدة في توفير التدريب التشبيهي لعمليات الجراحة والعــنايـة الحثــيثة، وصحة </w:t>
      </w:r>
      <w:r>
        <w:rPr>
          <w:rFonts w:asciiTheme="minorBidi" w:hAnsiTheme="minorBidi" w:cstheme="minorBidi" w:hint="cs"/>
          <w:rtl/>
          <w:lang w:bidi="ar-JO"/>
        </w:rPr>
        <w:t>الأ</w:t>
      </w:r>
      <w:r w:rsidRPr="00CE038B">
        <w:rPr>
          <w:rFonts w:asciiTheme="minorBidi" w:hAnsiTheme="minorBidi" w:cstheme="minorBidi"/>
          <w:rtl/>
          <w:lang w:bidi="ar-JO"/>
        </w:rPr>
        <w:t>طفال و</w:t>
      </w:r>
      <w:r>
        <w:rPr>
          <w:rFonts w:asciiTheme="minorBidi" w:hAnsiTheme="minorBidi" w:cstheme="minorBidi" w:hint="cs"/>
          <w:rtl/>
          <w:lang w:bidi="ar-JO"/>
        </w:rPr>
        <w:t>الأ</w:t>
      </w:r>
      <w:r w:rsidRPr="00CE038B">
        <w:rPr>
          <w:rFonts w:asciiTheme="minorBidi" w:hAnsiTheme="minorBidi" w:cstheme="minorBidi"/>
          <w:rtl/>
          <w:lang w:bidi="ar-JO"/>
        </w:rPr>
        <w:t>مومة ويوفر المشبّه التدريب التفاعلي من خلال دعـم المشبّه بالأنظمة الطبية التي تستخدم في المستشفيات والعيادات الطبية. إن الــتوفير المشبّه لس</w:t>
      </w:r>
      <w:r>
        <w:rPr>
          <w:rFonts w:asciiTheme="minorBidi" w:hAnsiTheme="minorBidi" w:cstheme="minorBidi" w:hint="cs"/>
          <w:rtl/>
          <w:lang w:bidi="ar-JO"/>
        </w:rPr>
        <w:t>ي</w:t>
      </w:r>
      <w:r w:rsidRPr="00CE038B">
        <w:rPr>
          <w:rFonts w:asciiTheme="minorBidi" w:hAnsiTheme="minorBidi" w:cstheme="minorBidi"/>
          <w:rtl/>
          <w:lang w:bidi="ar-JO"/>
        </w:rPr>
        <w:t xml:space="preserve">ناريوهات طبية تحاكي الحقيقة </w:t>
      </w:r>
      <w:r>
        <w:rPr>
          <w:rFonts w:asciiTheme="minorBidi" w:hAnsiTheme="minorBidi" w:cstheme="minorBidi" w:hint="cs"/>
          <w:rtl/>
          <w:lang w:bidi="ar-JO"/>
        </w:rPr>
        <w:t>و</w:t>
      </w:r>
      <w:r w:rsidRPr="00CE038B">
        <w:rPr>
          <w:rFonts w:asciiTheme="minorBidi" w:hAnsiTheme="minorBidi" w:cstheme="minorBidi"/>
          <w:rtl/>
          <w:lang w:bidi="ar-JO"/>
        </w:rPr>
        <w:t>توفر التعلم المعرفي وتزيد من اتــســ</w:t>
      </w:r>
      <w:r>
        <w:rPr>
          <w:rFonts w:asciiTheme="minorBidi" w:hAnsiTheme="minorBidi" w:cstheme="minorBidi" w:hint="cs"/>
          <w:rtl/>
          <w:lang w:bidi="ar-JO"/>
        </w:rPr>
        <w:t>ا</w:t>
      </w:r>
      <w:r w:rsidRPr="00CE038B">
        <w:rPr>
          <w:rFonts w:asciiTheme="minorBidi" w:hAnsiTheme="minorBidi" w:cstheme="minorBidi"/>
          <w:rtl/>
          <w:lang w:bidi="ar-JO"/>
        </w:rPr>
        <w:t xml:space="preserve">ع خبرات المـمرضـين وتوفـر التدريب على حالات نادرة التكرار، ويصنف المشروع بالتميز </w:t>
      </w:r>
      <w:r>
        <w:rPr>
          <w:rFonts w:asciiTheme="minorBidi" w:hAnsiTheme="minorBidi" w:cstheme="minorBidi" w:hint="cs"/>
          <w:rtl/>
          <w:lang w:bidi="ar-JO"/>
        </w:rPr>
        <w:t>للأ</w:t>
      </w:r>
      <w:r w:rsidRPr="00CE038B">
        <w:rPr>
          <w:rFonts w:asciiTheme="minorBidi" w:hAnsiTheme="minorBidi" w:cstheme="minorBidi"/>
          <w:rtl/>
          <w:lang w:bidi="ar-JO"/>
        </w:rPr>
        <w:t xml:space="preserve">سباب </w:t>
      </w:r>
      <w:r>
        <w:rPr>
          <w:rFonts w:asciiTheme="minorBidi" w:hAnsiTheme="minorBidi" w:cstheme="minorBidi" w:hint="cs"/>
          <w:rtl/>
          <w:lang w:bidi="ar-JO"/>
        </w:rPr>
        <w:t>الآتية</w:t>
      </w:r>
      <w:r w:rsidRPr="00CE038B">
        <w:rPr>
          <w:rFonts w:asciiTheme="minorBidi" w:hAnsiTheme="minorBidi" w:cstheme="minorBidi"/>
          <w:rtl/>
          <w:lang w:bidi="ar-JO"/>
        </w:rPr>
        <w:t>:</w:t>
      </w:r>
    </w:p>
    <w:p w:rsidR="00877087" w:rsidRPr="00CE038B" w:rsidRDefault="00877087" w:rsidP="00877087">
      <w:pPr>
        <w:pStyle w:val="ListParagraph"/>
        <w:numPr>
          <w:ilvl w:val="0"/>
          <w:numId w:val="6"/>
        </w:numPr>
        <w:spacing w:after="200"/>
        <w:ind w:left="566" w:hanging="450"/>
        <w:jc w:val="both"/>
        <w:rPr>
          <w:rFonts w:asciiTheme="minorBidi" w:hAnsiTheme="minorBidi" w:cstheme="minorBidi"/>
          <w:sz w:val="24"/>
          <w:szCs w:val="24"/>
          <w:lang w:bidi="ar-JO"/>
        </w:rPr>
      </w:pPr>
      <w:r w:rsidRPr="00CE038B">
        <w:rPr>
          <w:rFonts w:asciiTheme="minorBidi" w:hAnsiTheme="minorBidi" w:cstheme="minorBidi"/>
          <w:sz w:val="24"/>
          <w:szCs w:val="24"/>
          <w:rtl/>
          <w:lang w:bidi="ar-JO"/>
        </w:rPr>
        <w:t>توفير التدريب للممرضين من خلال اطلاع عملي تفاعلي وليس التعلم بالمراقبة.</w:t>
      </w:r>
    </w:p>
    <w:p w:rsidR="00877087" w:rsidRPr="00CE038B" w:rsidRDefault="00877087" w:rsidP="00877087">
      <w:pPr>
        <w:pStyle w:val="ListParagraph"/>
        <w:numPr>
          <w:ilvl w:val="0"/>
          <w:numId w:val="6"/>
        </w:numPr>
        <w:spacing w:after="200"/>
        <w:ind w:left="566" w:hanging="450"/>
        <w:jc w:val="both"/>
        <w:rPr>
          <w:rFonts w:asciiTheme="minorBidi" w:hAnsiTheme="minorBidi" w:cstheme="minorBidi"/>
          <w:sz w:val="24"/>
          <w:szCs w:val="24"/>
          <w:lang w:bidi="ar-JO"/>
        </w:rPr>
      </w:pPr>
      <w:r w:rsidRPr="00CE038B">
        <w:rPr>
          <w:rFonts w:asciiTheme="minorBidi" w:hAnsiTheme="minorBidi" w:cstheme="minorBidi"/>
          <w:sz w:val="24"/>
          <w:szCs w:val="24"/>
          <w:rtl/>
          <w:lang w:bidi="ar-JO"/>
        </w:rPr>
        <w:t>المشبّه يوفر التعليم دون الخوف من التسبب بإلايذاء للمريض، ويكون التـعلم تفاعلياً.</w:t>
      </w:r>
    </w:p>
    <w:p w:rsidR="00877087" w:rsidRPr="00CE038B" w:rsidRDefault="00877087" w:rsidP="00877087">
      <w:pPr>
        <w:pStyle w:val="ListParagraph"/>
        <w:numPr>
          <w:ilvl w:val="0"/>
          <w:numId w:val="6"/>
        </w:numPr>
        <w:spacing w:after="200"/>
        <w:ind w:left="566" w:hanging="450"/>
        <w:jc w:val="both"/>
        <w:rPr>
          <w:rFonts w:asciiTheme="minorBidi" w:hAnsiTheme="minorBidi" w:cstheme="minorBidi"/>
          <w:sz w:val="24"/>
          <w:szCs w:val="24"/>
          <w:lang w:bidi="ar-JO"/>
        </w:rPr>
      </w:pPr>
      <w:r w:rsidRPr="00CE038B">
        <w:rPr>
          <w:rFonts w:asciiTheme="minorBidi" w:hAnsiTheme="minorBidi" w:cstheme="minorBidi"/>
          <w:sz w:val="24"/>
          <w:szCs w:val="24"/>
          <w:rtl/>
          <w:lang w:bidi="ar-JO"/>
        </w:rPr>
        <w:t>يزيد معرفه الممرضين وذلك بتوفير جميع الاحتمالات السريرية.</w:t>
      </w:r>
    </w:p>
    <w:p w:rsidR="00877087" w:rsidRPr="00CE038B" w:rsidRDefault="00877087" w:rsidP="00877087">
      <w:pPr>
        <w:pStyle w:val="ListParagraph"/>
        <w:numPr>
          <w:ilvl w:val="0"/>
          <w:numId w:val="6"/>
        </w:numPr>
        <w:spacing w:after="200"/>
        <w:ind w:left="566" w:hanging="450"/>
        <w:jc w:val="both"/>
        <w:rPr>
          <w:rFonts w:asciiTheme="minorBidi" w:hAnsiTheme="minorBidi" w:cstheme="minorBidi"/>
          <w:sz w:val="24"/>
          <w:szCs w:val="24"/>
          <w:lang w:bidi="ar-JO"/>
        </w:rPr>
      </w:pPr>
      <w:r w:rsidRPr="00CE038B">
        <w:rPr>
          <w:rFonts w:asciiTheme="minorBidi" w:hAnsiTheme="minorBidi" w:cstheme="minorBidi"/>
          <w:sz w:val="24"/>
          <w:szCs w:val="24"/>
          <w:rtl/>
          <w:lang w:bidi="ar-JO"/>
        </w:rPr>
        <w:t>تحسين المستوى المعرفي للممرضين.</w:t>
      </w:r>
    </w:p>
    <w:p w:rsidR="00877087" w:rsidRPr="00CE038B" w:rsidRDefault="00877087" w:rsidP="00877087">
      <w:pPr>
        <w:pStyle w:val="ListParagraph"/>
        <w:numPr>
          <w:ilvl w:val="0"/>
          <w:numId w:val="6"/>
        </w:numPr>
        <w:spacing w:after="200"/>
        <w:ind w:left="566" w:hanging="450"/>
        <w:jc w:val="both"/>
        <w:rPr>
          <w:rFonts w:asciiTheme="minorBidi" w:hAnsiTheme="minorBidi" w:cstheme="minorBidi"/>
          <w:sz w:val="24"/>
          <w:szCs w:val="24"/>
          <w:lang w:bidi="ar-JO"/>
        </w:rPr>
      </w:pPr>
      <w:r w:rsidRPr="00CE038B">
        <w:rPr>
          <w:rFonts w:asciiTheme="minorBidi" w:hAnsiTheme="minorBidi" w:cstheme="minorBidi"/>
          <w:sz w:val="24"/>
          <w:szCs w:val="24"/>
          <w:rtl/>
          <w:lang w:bidi="ar-JO"/>
        </w:rPr>
        <w:t>تسريع دخول الممرضين لمجال العمل.</w:t>
      </w:r>
    </w:p>
    <w:p w:rsidR="00877087" w:rsidRPr="00CE038B" w:rsidRDefault="00877087" w:rsidP="00877087">
      <w:pPr>
        <w:pStyle w:val="ListParagraph"/>
        <w:numPr>
          <w:ilvl w:val="0"/>
          <w:numId w:val="6"/>
        </w:numPr>
        <w:spacing w:after="200"/>
        <w:ind w:left="566" w:hanging="450"/>
        <w:jc w:val="both"/>
        <w:rPr>
          <w:rFonts w:asciiTheme="minorBidi" w:hAnsiTheme="minorBidi" w:cstheme="minorBidi"/>
          <w:sz w:val="24"/>
          <w:szCs w:val="24"/>
          <w:lang w:bidi="ar-JO"/>
        </w:rPr>
      </w:pPr>
      <w:r w:rsidRPr="00CE038B">
        <w:rPr>
          <w:rFonts w:asciiTheme="minorBidi" w:hAnsiTheme="minorBidi" w:cstheme="minorBidi"/>
          <w:sz w:val="24"/>
          <w:szCs w:val="24"/>
          <w:rtl/>
          <w:lang w:bidi="ar-JO"/>
        </w:rPr>
        <w:t>توفير الكلف وتقصير زمن التدريب.</w:t>
      </w:r>
    </w:p>
    <w:p w:rsidR="00877087" w:rsidRPr="00CE038B" w:rsidRDefault="00877087" w:rsidP="00877087">
      <w:pPr>
        <w:jc w:val="both"/>
        <w:rPr>
          <w:rFonts w:asciiTheme="minorBidi" w:hAnsiTheme="minorBidi" w:cstheme="minorBidi"/>
          <w:rtl/>
          <w:lang w:bidi="ar-JO"/>
        </w:rPr>
      </w:pPr>
    </w:p>
    <w:p w:rsidR="00877087" w:rsidRPr="00CE038B" w:rsidRDefault="00877087" w:rsidP="00877087">
      <w:pPr>
        <w:ind w:left="764" w:right="426" w:hanging="720"/>
        <w:jc w:val="both"/>
        <w:rPr>
          <w:rFonts w:asciiTheme="minorBidi" w:hAnsiTheme="minorBidi" w:cstheme="minorBidi"/>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Pr="00CE038B" w:rsidRDefault="00877087" w:rsidP="00877087">
      <w:pPr>
        <w:tabs>
          <w:tab w:val="left" w:pos="6879"/>
        </w:tabs>
        <w:jc w:val="center"/>
        <w:rPr>
          <w:rFonts w:asciiTheme="minorBidi" w:hAnsiTheme="minorBidi" w:cstheme="minorBidi"/>
          <w:b/>
          <w:bCs/>
          <w:rtl/>
          <w:lang w:bidi="ar-JO"/>
        </w:rPr>
      </w:pPr>
      <w:r w:rsidRPr="00CE038B">
        <w:rPr>
          <w:rFonts w:asciiTheme="minorBidi" w:hAnsiTheme="minorBidi" w:cstheme="minorBidi"/>
          <w:b/>
          <w:bCs/>
          <w:rtl/>
          <w:lang w:bidi="ar-JO"/>
        </w:rPr>
        <w:lastRenderedPageBreak/>
        <w:t>نصف الجائزة الثالثة</w:t>
      </w:r>
    </w:p>
    <w:p w:rsidR="00877087" w:rsidRDefault="00877087" w:rsidP="00877087">
      <w:pPr>
        <w:ind w:left="764" w:right="426" w:hanging="720"/>
        <w:jc w:val="center"/>
        <w:rPr>
          <w:rFonts w:asciiTheme="minorBidi" w:hAnsiTheme="minorBidi" w:cstheme="minorBidi"/>
          <w:b/>
          <w:bCs/>
          <w:rtl/>
          <w:lang w:bidi="ar-JO"/>
        </w:rPr>
      </w:pPr>
      <w:r w:rsidRPr="00CE038B">
        <w:rPr>
          <w:rFonts w:asciiTheme="minorBidi" w:hAnsiTheme="minorBidi" w:cstheme="minorBidi"/>
          <w:b/>
          <w:bCs/>
          <w:rtl/>
          <w:lang w:bidi="ar-JO"/>
        </w:rPr>
        <w:t>جامعة جدارا</w:t>
      </w:r>
    </w:p>
    <w:p w:rsidR="00877087" w:rsidRPr="00CE038B" w:rsidRDefault="00877087" w:rsidP="00877087">
      <w:pPr>
        <w:ind w:left="764" w:right="426" w:hanging="720"/>
        <w:jc w:val="center"/>
        <w:rPr>
          <w:rFonts w:asciiTheme="minorBidi" w:hAnsiTheme="minorBidi" w:cstheme="minorBidi"/>
          <w:b/>
          <w:bCs/>
          <w:rtl/>
          <w:lang w:bidi="ar-JO"/>
        </w:rPr>
      </w:pPr>
    </w:p>
    <w:p w:rsidR="00877087" w:rsidRPr="00CE038B" w:rsidRDefault="00877087" w:rsidP="00877087">
      <w:pPr>
        <w:ind w:left="764" w:right="426" w:hanging="720"/>
        <w:jc w:val="center"/>
        <w:rPr>
          <w:rFonts w:asciiTheme="minorBidi" w:hAnsiTheme="minorBidi" w:cstheme="minorBidi"/>
          <w:b/>
          <w:bCs/>
          <w:rtl/>
          <w:lang w:bidi="ar-JO"/>
        </w:rPr>
      </w:pPr>
      <w:r w:rsidRPr="00CE038B">
        <w:rPr>
          <w:rFonts w:asciiTheme="minorBidi" w:hAnsiTheme="minorBidi" w:cstheme="minorBidi"/>
          <w:b/>
          <w:bCs/>
          <w:rtl/>
          <w:lang w:bidi="ar-JO"/>
        </w:rPr>
        <w:t>عن مشروعها</w:t>
      </w:r>
    </w:p>
    <w:p w:rsidR="00877087" w:rsidRPr="00CE038B" w:rsidRDefault="00877087" w:rsidP="00877087">
      <w:pPr>
        <w:ind w:left="764" w:right="426" w:hanging="720"/>
        <w:jc w:val="center"/>
        <w:rPr>
          <w:rFonts w:asciiTheme="minorBidi" w:hAnsiTheme="minorBidi" w:cstheme="minorBidi"/>
          <w:b/>
          <w:bCs/>
          <w:rtl/>
          <w:lang w:bidi="ar-JO"/>
        </w:rPr>
      </w:pPr>
      <w:r w:rsidRPr="00CE038B">
        <w:rPr>
          <w:rFonts w:asciiTheme="minorBidi" w:hAnsiTheme="minorBidi" w:cstheme="minorBidi"/>
          <w:b/>
          <w:bCs/>
          <w:rtl/>
          <w:lang w:bidi="ar-JO"/>
        </w:rPr>
        <w:t>"نظام طبي ذكي للتعرف على سرطان عنق الرحم وتصنيفه"</w:t>
      </w:r>
    </w:p>
    <w:p w:rsidR="00877087" w:rsidRPr="00CE038B" w:rsidRDefault="00877087" w:rsidP="00877087">
      <w:pPr>
        <w:jc w:val="both"/>
        <w:rPr>
          <w:rFonts w:asciiTheme="minorBidi" w:hAnsiTheme="minorBidi" w:cstheme="minorBidi"/>
          <w:b/>
          <w:bCs/>
          <w:rtl/>
          <w:lang w:bidi="ar-JO"/>
        </w:rPr>
      </w:pPr>
    </w:p>
    <w:p w:rsidR="00877087" w:rsidRPr="00CE038B" w:rsidRDefault="00877087" w:rsidP="00877087">
      <w:pPr>
        <w:jc w:val="both"/>
        <w:rPr>
          <w:rFonts w:asciiTheme="minorBidi" w:hAnsiTheme="minorBidi" w:cstheme="minorBidi"/>
          <w:rtl/>
          <w:lang w:bidi="ar-JO"/>
        </w:rPr>
      </w:pPr>
      <w:r w:rsidRPr="00CE038B">
        <w:rPr>
          <w:rFonts w:asciiTheme="minorBidi" w:hAnsiTheme="minorBidi" w:cstheme="minorBidi"/>
          <w:rtl/>
          <w:lang w:bidi="ar-JO"/>
        </w:rPr>
        <w:t>يتم تشخيص سرطان عنق الرحم</w:t>
      </w:r>
      <w:r w:rsidRPr="00CE038B">
        <w:rPr>
          <w:rFonts w:asciiTheme="minorBidi" w:hAnsiTheme="minorBidi" w:cstheme="minorBidi"/>
          <w:b/>
          <w:bCs/>
          <w:rtl/>
          <w:lang w:bidi="ar-JO"/>
        </w:rPr>
        <w:t xml:space="preserve"> </w:t>
      </w:r>
      <w:r w:rsidRPr="00257B35">
        <w:rPr>
          <w:rFonts w:asciiTheme="minorBidi" w:hAnsiTheme="minorBidi" w:cstheme="minorBidi" w:hint="cs"/>
          <w:rtl/>
          <w:lang w:bidi="ar-JO"/>
        </w:rPr>
        <w:t>عادة</w:t>
      </w:r>
      <w:r>
        <w:rPr>
          <w:rFonts w:asciiTheme="minorBidi" w:hAnsiTheme="minorBidi" w:cstheme="minorBidi" w:hint="cs"/>
          <w:b/>
          <w:bCs/>
          <w:rtl/>
          <w:lang w:bidi="ar-JO"/>
        </w:rPr>
        <w:t xml:space="preserve"> </w:t>
      </w:r>
      <w:r w:rsidRPr="00CE038B">
        <w:rPr>
          <w:rFonts w:asciiTheme="minorBidi" w:hAnsiTheme="minorBidi" w:cstheme="minorBidi"/>
          <w:rtl/>
          <w:lang w:bidi="ar-JO"/>
        </w:rPr>
        <w:t xml:space="preserve">من قبل اختصاصي علم الخلايا والأمراض </w:t>
      </w:r>
      <w:r>
        <w:rPr>
          <w:rFonts w:asciiTheme="minorBidi" w:hAnsiTheme="minorBidi" w:cstheme="minorBidi" w:hint="cs"/>
          <w:rtl/>
          <w:lang w:bidi="ar-JO"/>
        </w:rPr>
        <w:t xml:space="preserve">من خلال </w:t>
      </w:r>
      <w:r w:rsidRPr="00CE038B">
        <w:rPr>
          <w:rFonts w:asciiTheme="minorBidi" w:hAnsiTheme="minorBidi" w:cstheme="minorBidi"/>
          <w:rtl/>
          <w:lang w:bidi="ar-JO"/>
        </w:rPr>
        <w:t>الفحص المجهري لمسحات تؤخذ من عنق الرحم وتثبت على الشرائح الزجاجية وتصبغ بأصبغة خاصة. وفي المراكز الطبية التي تستقبل أعداد</w:t>
      </w:r>
      <w:r>
        <w:rPr>
          <w:rFonts w:asciiTheme="minorBidi" w:hAnsiTheme="minorBidi" w:cstheme="minorBidi" w:hint="cs"/>
          <w:rtl/>
          <w:lang w:bidi="ar-JO"/>
        </w:rPr>
        <w:t>اً</w:t>
      </w:r>
      <w:r w:rsidRPr="00CE038B">
        <w:rPr>
          <w:rFonts w:asciiTheme="minorBidi" w:hAnsiTheme="minorBidi" w:cstheme="minorBidi"/>
          <w:rtl/>
          <w:lang w:bidi="ar-JO"/>
        </w:rPr>
        <w:t xml:space="preserve"> كبيرة من العينات كجزء من الرصد الروتيني للكشف المبكر عن سرطان عنق الرحم </w:t>
      </w:r>
      <w:r>
        <w:rPr>
          <w:rFonts w:asciiTheme="minorBidi" w:hAnsiTheme="minorBidi" w:cstheme="minorBidi" w:hint="cs"/>
          <w:rtl/>
          <w:lang w:bidi="ar-JO"/>
        </w:rPr>
        <w:t>ي</w:t>
      </w:r>
      <w:r w:rsidRPr="00CE038B">
        <w:rPr>
          <w:rFonts w:asciiTheme="minorBidi" w:hAnsiTheme="minorBidi" w:cstheme="minorBidi"/>
          <w:rtl/>
          <w:lang w:bidi="ar-JO"/>
        </w:rPr>
        <w:t>ستهلك هذا الفحص جهد</w:t>
      </w:r>
      <w:r>
        <w:rPr>
          <w:rFonts w:asciiTheme="minorBidi" w:hAnsiTheme="minorBidi" w:cstheme="minorBidi" w:hint="cs"/>
          <w:rtl/>
          <w:lang w:bidi="ar-JO"/>
        </w:rPr>
        <w:t>اً</w:t>
      </w:r>
      <w:r w:rsidRPr="00CE038B">
        <w:rPr>
          <w:rFonts w:asciiTheme="minorBidi" w:hAnsiTheme="minorBidi" w:cstheme="minorBidi"/>
          <w:rtl/>
          <w:lang w:bidi="ar-JO"/>
        </w:rPr>
        <w:t xml:space="preserve"> كبير</w:t>
      </w:r>
      <w:r>
        <w:rPr>
          <w:rFonts w:asciiTheme="minorBidi" w:hAnsiTheme="minorBidi" w:cstheme="minorBidi" w:hint="cs"/>
          <w:rtl/>
          <w:lang w:bidi="ar-JO"/>
        </w:rPr>
        <w:t>اً،</w:t>
      </w:r>
      <w:r w:rsidRPr="00CE038B">
        <w:rPr>
          <w:rFonts w:asciiTheme="minorBidi" w:hAnsiTheme="minorBidi" w:cstheme="minorBidi"/>
          <w:rtl/>
          <w:lang w:bidi="ar-JO"/>
        </w:rPr>
        <w:t xml:space="preserve"> لذاك تلجأ الكثير من المختبرات إلى توظيف فنيين لإجراء الفحص الأولي للمسحات وعرض العينات المشتبهة على الطبيب الاختصاصي في علم الأمراض. إن وجود نظام محوسب لفحص عدد كبير من العينات إذا ما توفرت فيه الدقة الكافية سيكون إنجاز</w:t>
      </w:r>
      <w:r>
        <w:rPr>
          <w:rFonts w:asciiTheme="minorBidi" w:hAnsiTheme="minorBidi" w:cstheme="minorBidi" w:hint="cs"/>
          <w:rtl/>
          <w:lang w:bidi="ar-JO"/>
        </w:rPr>
        <w:t>اً</w:t>
      </w:r>
      <w:r w:rsidRPr="00CE038B">
        <w:rPr>
          <w:rFonts w:asciiTheme="minorBidi" w:hAnsiTheme="minorBidi" w:cstheme="minorBidi"/>
          <w:rtl/>
          <w:lang w:bidi="ar-JO"/>
        </w:rPr>
        <w:t xml:space="preserve"> مهما بلا أدنى شك </w:t>
      </w:r>
      <w:r>
        <w:rPr>
          <w:rFonts w:asciiTheme="minorBidi" w:hAnsiTheme="minorBidi" w:cstheme="minorBidi" w:hint="cs"/>
          <w:rtl/>
          <w:lang w:bidi="ar-JO"/>
        </w:rPr>
        <w:t>نظراً للتفاوت الكبير</w:t>
      </w:r>
      <w:r w:rsidRPr="00CE038B">
        <w:rPr>
          <w:rFonts w:asciiTheme="minorBidi" w:hAnsiTheme="minorBidi" w:cstheme="minorBidi"/>
          <w:rtl/>
          <w:lang w:bidi="ar-JO"/>
        </w:rPr>
        <w:t xml:space="preserve">في قدرة </w:t>
      </w:r>
      <w:r>
        <w:rPr>
          <w:rFonts w:asciiTheme="minorBidi" w:hAnsiTheme="minorBidi" w:cstheme="minorBidi" w:hint="cs"/>
          <w:rtl/>
          <w:lang w:bidi="ar-JO"/>
        </w:rPr>
        <w:t>المختصين</w:t>
      </w:r>
      <w:r w:rsidRPr="00CE038B">
        <w:rPr>
          <w:rFonts w:asciiTheme="minorBidi" w:hAnsiTheme="minorBidi" w:cstheme="minorBidi"/>
          <w:rtl/>
          <w:lang w:bidi="ar-JO"/>
        </w:rPr>
        <w:t xml:space="preserve"> على التشخيص الدقيق حتى في نفس المختبر، </w:t>
      </w:r>
      <w:r>
        <w:rPr>
          <w:rFonts w:asciiTheme="minorBidi" w:hAnsiTheme="minorBidi" w:cstheme="minorBidi" w:hint="cs"/>
          <w:rtl/>
          <w:lang w:bidi="ar-JO"/>
        </w:rPr>
        <w:t>أ</w:t>
      </w:r>
      <w:r w:rsidRPr="00CE038B">
        <w:rPr>
          <w:rFonts w:asciiTheme="minorBidi" w:hAnsiTheme="minorBidi" w:cstheme="minorBidi"/>
          <w:rtl/>
          <w:lang w:bidi="ar-JO"/>
        </w:rPr>
        <w:t xml:space="preserve">ما الفحص المحوسب فهو أكثر موضوعية ومعيارية. </w:t>
      </w:r>
    </w:p>
    <w:p w:rsidR="00877087" w:rsidRPr="00CE038B" w:rsidRDefault="00877087" w:rsidP="00877087">
      <w:pPr>
        <w:jc w:val="both"/>
        <w:rPr>
          <w:rFonts w:asciiTheme="minorBidi" w:hAnsiTheme="minorBidi" w:cstheme="minorBidi"/>
          <w:rtl/>
          <w:lang w:bidi="ar-JO"/>
        </w:rPr>
      </w:pPr>
      <w:r w:rsidRPr="00CE038B">
        <w:rPr>
          <w:rFonts w:asciiTheme="minorBidi" w:hAnsiTheme="minorBidi" w:cstheme="minorBidi"/>
          <w:rtl/>
          <w:lang w:bidi="ar-JO"/>
        </w:rPr>
        <w:t>يقدم هذا المشروع نظام</w:t>
      </w:r>
      <w:r>
        <w:rPr>
          <w:rFonts w:asciiTheme="minorBidi" w:hAnsiTheme="minorBidi" w:cstheme="minorBidi" w:hint="cs"/>
          <w:rtl/>
          <w:lang w:bidi="ar-JO"/>
        </w:rPr>
        <w:t>اً</w:t>
      </w:r>
      <w:r w:rsidRPr="00CE038B">
        <w:rPr>
          <w:rFonts w:asciiTheme="minorBidi" w:hAnsiTheme="minorBidi" w:cstheme="minorBidi"/>
          <w:rtl/>
          <w:lang w:bidi="ar-JO"/>
        </w:rPr>
        <w:t xml:space="preserve"> تشخيصي</w:t>
      </w:r>
      <w:r>
        <w:rPr>
          <w:rFonts w:asciiTheme="minorBidi" w:hAnsiTheme="minorBidi" w:cstheme="minorBidi" w:hint="cs"/>
          <w:rtl/>
          <w:lang w:bidi="ar-JO"/>
        </w:rPr>
        <w:t>اً</w:t>
      </w:r>
      <w:r w:rsidRPr="00CE038B">
        <w:rPr>
          <w:rFonts w:asciiTheme="minorBidi" w:hAnsiTheme="minorBidi" w:cstheme="minorBidi"/>
          <w:rtl/>
          <w:lang w:bidi="ar-JO"/>
        </w:rPr>
        <w:t xml:space="preserve"> فعا</w:t>
      </w:r>
      <w:r>
        <w:rPr>
          <w:rFonts w:asciiTheme="minorBidi" w:hAnsiTheme="minorBidi" w:cstheme="minorBidi" w:hint="cs"/>
          <w:rtl/>
          <w:lang w:bidi="ar-JO"/>
        </w:rPr>
        <w:t>لاً</w:t>
      </w:r>
      <w:r w:rsidRPr="00CE038B">
        <w:rPr>
          <w:rFonts w:asciiTheme="minorBidi" w:hAnsiTheme="minorBidi" w:cstheme="minorBidi"/>
          <w:rtl/>
          <w:lang w:bidi="ar-JO"/>
        </w:rPr>
        <w:t xml:space="preserve"> يمكن استخدامه في التشخيص المبكر وتصنيف سرطان عنق الرحم</w:t>
      </w:r>
      <w:r>
        <w:rPr>
          <w:rFonts w:asciiTheme="minorBidi" w:hAnsiTheme="minorBidi" w:cstheme="minorBidi" w:hint="cs"/>
          <w:rtl/>
          <w:lang w:bidi="ar-JO"/>
        </w:rPr>
        <w:t xml:space="preserve"> باستخدام</w:t>
      </w:r>
      <w:r w:rsidRPr="00CE038B">
        <w:rPr>
          <w:rFonts w:asciiTheme="minorBidi" w:hAnsiTheme="minorBidi" w:cstheme="minorBidi"/>
          <w:rtl/>
          <w:lang w:bidi="ar-JO"/>
        </w:rPr>
        <w:t xml:space="preserve"> الذكاء الإصطناعي من خلال نظام رؤية حاسوبي يتعرف على الخلايا السرطانية ويصنفها استناد</w:t>
      </w:r>
      <w:r>
        <w:rPr>
          <w:rFonts w:asciiTheme="minorBidi" w:hAnsiTheme="minorBidi" w:cstheme="minorBidi" w:hint="cs"/>
          <w:rtl/>
          <w:lang w:bidi="ar-JO"/>
        </w:rPr>
        <w:t>اً</w:t>
      </w:r>
      <w:r w:rsidRPr="00CE038B">
        <w:rPr>
          <w:rFonts w:asciiTheme="minorBidi" w:hAnsiTheme="minorBidi" w:cstheme="minorBidi"/>
          <w:rtl/>
          <w:lang w:bidi="ar-JO"/>
        </w:rPr>
        <w:t xml:space="preserve"> على الخصائص الشكلية للخلية ومكوناتها بواسطة خوارزمية استخراج الميزات التلقائية في مرحلة أولى ونظام الإستدلال العصبي الضبابي المتعدد التكيفي في مرحلة ثانية. يمثل هذا المشروع </w:t>
      </w:r>
      <w:r>
        <w:rPr>
          <w:rFonts w:asciiTheme="minorBidi" w:hAnsiTheme="minorBidi" w:cstheme="minorBidi" w:hint="cs"/>
          <w:rtl/>
          <w:lang w:bidi="ar-JO"/>
        </w:rPr>
        <w:t>آلية ناجحة لمواكبة</w:t>
      </w:r>
      <w:r>
        <w:rPr>
          <w:rFonts w:asciiTheme="minorBidi" w:hAnsiTheme="minorBidi" w:cstheme="minorBidi"/>
          <w:rtl/>
          <w:lang w:bidi="ar-JO"/>
        </w:rPr>
        <w:t xml:space="preserve"> </w:t>
      </w:r>
      <w:r>
        <w:rPr>
          <w:rFonts w:asciiTheme="minorBidi" w:hAnsiTheme="minorBidi" w:cstheme="minorBidi" w:hint="cs"/>
          <w:rtl/>
          <w:lang w:bidi="ar-JO"/>
        </w:rPr>
        <w:t>ا</w:t>
      </w:r>
      <w:r w:rsidRPr="00CE038B">
        <w:rPr>
          <w:rFonts w:asciiTheme="minorBidi" w:hAnsiTheme="minorBidi" w:cstheme="minorBidi"/>
          <w:rtl/>
          <w:lang w:bidi="ar-JO"/>
        </w:rPr>
        <w:t xml:space="preserve">لتقدم السريع في مجالي </w:t>
      </w:r>
      <w:r>
        <w:rPr>
          <w:rFonts w:asciiTheme="minorBidi" w:hAnsiTheme="minorBidi" w:cstheme="minorBidi" w:hint="cs"/>
          <w:rtl/>
          <w:lang w:bidi="ar-JO"/>
        </w:rPr>
        <w:t>الإ</w:t>
      </w:r>
      <w:r w:rsidRPr="00CE038B">
        <w:rPr>
          <w:rFonts w:asciiTheme="minorBidi" w:hAnsiTheme="minorBidi" w:cstheme="minorBidi"/>
          <w:rtl/>
          <w:lang w:bidi="ar-JO"/>
        </w:rPr>
        <w:t xml:space="preserve">لتفاف المعقد العميق ونماذج الشبكات العصبية المعاودة وتوافر تطبيقات الرؤية الكمبيوترية حيث تحسن الأداء الكمي في التعرف على الأشياء وتحديدها والتصوير الأوتوماتيكي للصور.  </w:t>
      </w:r>
    </w:p>
    <w:p w:rsidR="00877087" w:rsidRPr="00CE038B" w:rsidRDefault="00877087" w:rsidP="00877087">
      <w:pPr>
        <w:jc w:val="both"/>
        <w:rPr>
          <w:rFonts w:asciiTheme="minorBidi" w:hAnsiTheme="minorBidi" w:cstheme="minorBidi"/>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Default="00877087" w:rsidP="00877087">
      <w:pPr>
        <w:tabs>
          <w:tab w:val="left" w:pos="6879"/>
        </w:tabs>
        <w:jc w:val="center"/>
        <w:rPr>
          <w:rFonts w:asciiTheme="minorBidi" w:hAnsiTheme="minorBidi" w:cstheme="minorBidi" w:hint="cs"/>
          <w:b/>
          <w:bCs/>
          <w:rtl/>
          <w:lang w:bidi="ar-JO"/>
        </w:rPr>
      </w:pPr>
    </w:p>
    <w:p w:rsidR="00877087" w:rsidRPr="00CE038B" w:rsidRDefault="00877087" w:rsidP="00877087">
      <w:pPr>
        <w:tabs>
          <w:tab w:val="left" w:pos="6879"/>
        </w:tabs>
        <w:jc w:val="center"/>
        <w:rPr>
          <w:rFonts w:asciiTheme="minorBidi" w:hAnsiTheme="minorBidi" w:cstheme="minorBidi"/>
          <w:b/>
          <w:bCs/>
          <w:rtl/>
          <w:lang w:bidi="ar-JO"/>
        </w:rPr>
      </w:pPr>
      <w:r w:rsidRPr="00CE038B">
        <w:rPr>
          <w:rFonts w:asciiTheme="minorBidi" w:hAnsiTheme="minorBidi" w:cstheme="minorBidi"/>
          <w:b/>
          <w:bCs/>
          <w:rtl/>
          <w:lang w:bidi="ar-JO"/>
        </w:rPr>
        <w:t>نصف الجائزة الثالثة</w:t>
      </w:r>
    </w:p>
    <w:p w:rsidR="00877087" w:rsidRDefault="00877087" w:rsidP="00877087">
      <w:pPr>
        <w:ind w:left="-1"/>
        <w:jc w:val="center"/>
        <w:rPr>
          <w:rFonts w:asciiTheme="minorBidi" w:hAnsiTheme="minorBidi" w:cstheme="minorBidi"/>
          <w:b/>
          <w:bCs/>
          <w:rtl/>
          <w:lang w:bidi="ar-JO"/>
        </w:rPr>
      </w:pPr>
      <w:r w:rsidRPr="00CE038B">
        <w:rPr>
          <w:rFonts w:asciiTheme="minorBidi" w:hAnsiTheme="minorBidi" w:cstheme="minorBidi"/>
          <w:b/>
          <w:bCs/>
          <w:rtl/>
          <w:lang w:bidi="ar-JO"/>
        </w:rPr>
        <w:t>جامعة الزرقاء</w:t>
      </w:r>
    </w:p>
    <w:p w:rsidR="00877087" w:rsidRPr="00CE038B" w:rsidRDefault="00877087" w:rsidP="00877087">
      <w:pPr>
        <w:ind w:left="764" w:right="426" w:hanging="720"/>
        <w:jc w:val="center"/>
        <w:rPr>
          <w:rFonts w:asciiTheme="minorBidi" w:hAnsiTheme="minorBidi" w:cstheme="minorBidi"/>
          <w:b/>
          <w:bCs/>
          <w:rtl/>
          <w:lang w:bidi="ar-JO"/>
        </w:rPr>
      </w:pPr>
    </w:p>
    <w:p w:rsidR="00877087" w:rsidRPr="00CE038B" w:rsidRDefault="00877087" w:rsidP="00877087">
      <w:pPr>
        <w:ind w:left="764" w:right="426" w:hanging="720"/>
        <w:jc w:val="center"/>
        <w:rPr>
          <w:rFonts w:asciiTheme="minorBidi" w:hAnsiTheme="minorBidi" w:cstheme="minorBidi"/>
          <w:b/>
          <w:bCs/>
          <w:rtl/>
          <w:lang w:bidi="ar-JO"/>
        </w:rPr>
      </w:pPr>
      <w:r w:rsidRPr="00CE038B">
        <w:rPr>
          <w:rFonts w:asciiTheme="minorBidi" w:hAnsiTheme="minorBidi" w:cstheme="minorBidi"/>
          <w:b/>
          <w:bCs/>
          <w:rtl/>
          <w:lang w:bidi="ar-JO"/>
        </w:rPr>
        <w:t>عن مشروعها</w:t>
      </w:r>
    </w:p>
    <w:p w:rsidR="00877087" w:rsidRDefault="00877087" w:rsidP="00877087">
      <w:pPr>
        <w:ind w:left="764" w:right="426" w:hanging="720"/>
        <w:jc w:val="center"/>
        <w:rPr>
          <w:rFonts w:asciiTheme="minorBidi" w:hAnsiTheme="minorBidi" w:cstheme="minorBidi"/>
          <w:b/>
          <w:bCs/>
          <w:rtl/>
          <w:lang w:bidi="ar-JO"/>
        </w:rPr>
      </w:pPr>
      <w:r w:rsidRPr="00CE038B">
        <w:rPr>
          <w:rFonts w:asciiTheme="minorBidi" w:hAnsiTheme="minorBidi" w:cstheme="minorBidi"/>
          <w:b/>
          <w:bCs/>
          <w:rtl/>
          <w:lang w:bidi="ar-JO"/>
        </w:rPr>
        <w:t>"بلاطات الأسقف ثلاثية الجساءة"</w:t>
      </w:r>
    </w:p>
    <w:p w:rsidR="00877087" w:rsidRPr="00CE038B" w:rsidRDefault="00877087" w:rsidP="00877087">
      <w:pPr>
        <w:ind w:left="764" w:right="426" w:hanging="720"/>
        <w:jc w:val="center"/>
        <w:rPr>
          <w:rFonts w:asciiTheme="minorBidi" w:hAnsiTheme="minorBidi" w:cstheme="minorBidi"/>
          <w:b/>
          <w:bCs/>
          <w:rtl/>
          <w:lang w:bidi="ar-JO"/>
        </w:rPr>
      </w:pPr>
    </w:p>
    <w:p w:rsidR="00877087" w:rsidRPr="00CE038B" w:rsidRDefault="00877087" w:rsidP="00877087">
      <w:pPr>
        <w:jc w:val="both"/>
        <w:rPr>
          <w:rFonts w:asciiTheme="minorBidi" w:hAnsiTheme="minorBidi" w:cstheme="minorBidi"/>
          <w:lang w:val="en-GB"/>
        </w:rPr>
      </w:pPr>
      <w:r>
        <w:rPr>
          <w:rFonts w:asciiTheme="minorBidi" w:hAnsiTheme="minorBidi" w:cstheme="minorBidi" w:hint="cs"/>
          <w:rtl/>
          <w:lang w:bidi="ar-JO"/>
        </w:rPr>
        <w:t>يهدف المشروع إلى إ</w:t>
      </w:r>
      <w:r w:rsidRPr="00CE038B">
        <w:rPr>
          <w:rFonts w:asciiTheme="minorBidi" w:hAnsiTheme="minorBidi" w:cstheme="minorBidi"/>
          <w:rtl/>
          <w:lang w:bidi="ar-JO"/>
        </w:rPr>
        <w:t>نتاج بلاطات تعتمد نظام</w:t>
      </w:r>
      <w:r>
        <w:rPr>
          <w:rFonts w:asciiTheme="minorBidi" w:hAnsiTheme="minorBidi" w:cstheme="minorBidi" w:hint="cs"/>
          <w:rtl/>
          <w:lang w:bidi="ar-JO"/>
        </w:rPr>
        <w:t>اً</w:t>
      </w:r>
      <w:r w:rsidRPr="00CE038B">
        <w:rPr>
          <w:rFonts w:asciiTheme="minorBidi" w:hAnsiTheme="minorBidi" w:cstheme="minorBidi"/>
          <w:rtl/>
          <w:lang w:bidi="ar-JO"/>
        </w:rPr>
        <w:t xml:space="preserve"> هجين</w:t>
      </w:r>
      <w:r>
        <w:rPr>
          <w:rFonts w:asciiTheme="minorBidi" w:hAnsiTheme="minorBidi" w:cstheme="minorBidi" w:hint="cs"/>
          <w:rtl/>
          <w:lang w:bidi="ar-JO"/>
        </w:rPr>
        <w:t>اً</w:t>
      </w:r>
      <w:r w:rsidRPr="00CE038B">
        <w:rPr>
          <w:rFonts w:asciiTheme="minorBidi" w:hAnsiTheme="minorBidi" w:cstheme="minorBidi"/>
          <w:rtl/>
          <w:lang w:bidi="ar-JO"/>
        </w:rPr>
        <w:t xml:space="preserve"> بين البلاطات المسطحة والقباب بحيث يتم </w:t>
      </w:r>
      <w:r>
        <w:rPr>
          <w:rFonts w:asciiTheme="minorBidi" w:hAnsiTheme="minorBidi" w:cstheme="minorBidi" w:hint="cs"/>
          <w:rtl/>
          <w:lang w:bidi="ar-JO"/>
        </w:rPr>
        <w:t>إ</w:t>
      </w:r>
      <w:r w:rsidRPr="00CE038B">
        <w:rPr>
          <w:rFonts w:asciiTheme="minorBidi" w:hAnsiTheme="minorBidi" w:cstheme="minorBidi"/>
          <w:rtl/>
          <w:lang w:bidi="ar-JO"/>
        </w:rPr>
        <w:t>دخال البعد الثالث للجساءة في نقل ا</w:t>
      </w:r>
      <w:r>
        <w:rPr>
          <w:rFonts w:asciiTheme="minorBidi" w:hAnsiTheme="minorBidi" w:cstheme="minorBidi" w:hint="cs"/>
          <w:rtl/>
          <w:lang w:bidi="ar-JO"/>
        </w:rPr>
        <w:t>لأ</w:t>
      </w:r>
      <w:r w:rsidRPr="00CE038B">
        <w:rPr>
          <w:rFonts w:asciiTheme="minorBidi" w:hAnsiTheme="minorBidi" w:cstheme="minorBidi"/>
          <w:rtl/>
          <w:lang w:bidi="ar-JO"/>
        </w:rPr>
        <w:t xml:space="preserve">حمال ويتم </w:t>
      </w:r>
      <w:r>
        <w:rPr>
          <w:rFonts w:asciiTheme="minorBidi" w:hAnsiTheme="minorBidi" w:cstheme="minorBidi" w:hint="cs"/>
          <w:rtl/>
          <w:lang w:bidi="ar-JO"/>
        </w:rPr>
        <w:t>إ</w:t>
      </w:r>
      <w:r w:rsidRPr="00CE038B">
        <w:rPr>
          <w:rFonts w:asciiTheme="minorBidi" w:hAnsiTheme="minorBidi" w:cstheme="minorBidi"/>
          <w:rtl/>
          <w:lang w:bidi="ar-JO"/>
        </w:rPr>
        <w:t xml:space="preserve">نتاجها باستخدام قوالب جاهزة تستخدم </w:t>
      </w:r>
      <w:r>
        <w:rPr>
          <w:rFonts w:asciiTheme="minorBidi" w:hAnsiTheme="minorBidi" w:cstheme="minorBidi"/>
          <w:rtl/>
          <w:lang w:bidi="ar-JO"/>
        </w:rPr>
        <w:t>في الأبنية ذات النماذج المتكررة</w:t>
      </w:r>
      <w:r>
        <w:rPr>
          <w:rFonts w:asciiTheme="minorBidi" w:hAnsiTheme="minorBidi" w:cstheme="minorBidi" w:hint="cs"/>
          <w:rtl/>
          <w:lang w:bidi="ar-JO"/>
        </w:rPr>
        <w:t>،</w:t>
      </w:r>
      <w:r w:rsidRPr="00CE038B">
        <w:rPr>
          <w:rFonts w:asciiTheme="minorBidi" w:hAnsiTheme="minorBidi" w:cstheme="minorBidi"/>
          <w:rtl/>
          <w:lang w:bidi="ar-JO"/>
        </w:rPr>
        <w:t xml:space="preserve"> وتنتج </w:t>
      </w:r>
      <w:r>
        <w:rPr>
          <w:rFonts w:asciiTheme="minorBidi" w:hAnsiTheme="minorBidi" w:cstheme="minorBidi" w:hint="cs"/>
          <w:rtl/>
          <w:lang w:bidi="ar-JO"/>
        </w:rPr>
        <w:t>أ</w:t>
      </w:r>
      <w:r w:rsidRPr="00CE038B">
        <w:rPr>
          <w:rFonts w:asciiTheme="minorBidi" w:hAnsiTheme="minorBidi" w:cstheme="minorBidi"/>
          <w:rtl/>
          <w:lang w:bidi="ar-JO"/>
        </w:rPr>
        <w:t>سطح</w:t>
      </w:r>
      <w:r>
        <w:rPr>
          <w:rFonts w:asciiTheme="minorBidi" w:hAnsiTheme="minorBidi" w:cstheme="minorBidi" w:hint="cs"/>
          <w:rtl/>
          <w:lang w:bidi="ar-JO"/>
        </w:rPr>
        <w:t>اً</w:t>
      </w:r>
      <w:r w:rsidRPr="00CE038B">
        <w:rPr>
          <w:rFonts w:asciiTheme="minorBidi" w:hAnsiTheme="minorBidi" w:cstheme="minorBidi"/>
          <w:rtl/>
          <w:lang w:bidi="ar-JO"/>
        </w:rPr>
        <w:t xml:space="preserve"> ملساء. </w:t>
      </w:r>
      <w:r>
        <w:rPr>
          <w:rFonts w:asciiTheme="minorBidi" w:hAnsiTheme="minorBidi" w:cstheme="minorBidi" w:hint="cs"/>
          <w:rtl/>
          <w:lang w:bidi="ar-JO"/>
        </w:rPr>
        <w:t>كما تضمن</w:t>
      </w:r>
      <w:r w:rsidRPr="00CE038B">
        <w:rPr>
          <w:rFonts w:asciiTheme="minorBidi" w:hAnsiTheme="minorBidi" w:cstheme="minorBidi"/>
          <w:rtl/>
          <w:lang w:bidi="ar-JO"/>
        </w:rPr>
        <w:t xml:space="preserve"> المشروع دراسة لإيجاد </w:t>
      </w:r>
      <w:r>
        <w:rPr>
          <w:rFonts w:asciiTheme="minorBidi" w:hAnsiTheme="minorBidi" w:cstheme="minorBidi" w:hint="cs"/>
          <w:rtl/>
          <w:lang w:bidi="ar-JO"/>
        </w:rPr>
        <w:t>الإ</w:t>
      </w:r>
      <w:r w:rsidRPr="00CE038B">
        <w:rPr>
          <w:rFonts w:asciiTheme="minorBidi" w:hAnsiTheme="minorBidi" w:cstheme="minorBidi"/>
          <w:rtl/>
          <w:lang w:bidi="ar-JO"/>
        </w:rPr>
        <w:t xml:space="preserve">رتفاع </w:t>
      </w:r>
      <w:r>
        <w:rPr>
          <w:rFonts w:asciiTheme="minorBidi" w:hAnsiTheme="minorBidi" w:cstheme="minorBidi" w:hint="cs"/>
          <w:rtl/>
          <w:lang w:bidi="ar-JO"/>
        </w:rPr>
        <w:t>الإ</w:t>
      </w:r>
      <w:r w:rsidRPr="00CE038B">
        <w:rPr>
          <w:rFonts w:asciiTheme="minorBidi" w:hAnsiTheme="minorBidi" w:cstheme="minorBidi"/>
          <w:rtl/>
          <w:lang w:bidi="ar-JO"/>
        </w:rPr>
        <w:t>نتقال</w:t>
      </w:r>
      <w:r>
        <w:rPr>
          <w:rFonts w:asciiTheme="minorBidi" w:hAnsiTheme="minorBidi" w:cstheme="minorBidi"/>
          <w:rtl/>
          <w:lang w:bidi="ar-JO"/>
        </w:rPr>
        <w:t>ي لوسط البلاطات الدائرية وتحديد</w:t>
      </w:r>
      <w:r>
        <w:rPr>
          <w:rFonts w:asciiTheme="minorBidi" w:hAnsiTheme="minorBidi" w:cstheme="minorBidi" w:hint="cs"/>
          <w:rtl/>
          <w:lang w:bidi="ar-JO"/>
        </w:rPr>
        <w:t xml:space="preserve">ه </w:t>
      </w:r>
      <w:r w:rsidRPr="00CE038B">
        <w:rPr>
          <w:rFonts w:asciiTheme="minorBidi" w:hAnsiTheme="minorBidi" w:cstheme="minorBidi"/>
          <w:rtl/>
          <w:lang w:bidi="ar-JO"/>
        </w:rPr>
        <w:t>لحظة اكتساب البلاطة البعد الثالث للجساءة ب</w:t>
      </w:r>
      <w:r>
        <w:rPr>
          <w:rFonts w:asciiTheme="minorBidi" w:hAnsiTheme="minorBidi" w:cstheme="minorBidi" w:hint="cs"/>
          <w:rtl/>
          <w:lang w:bidi="ar-JO"/>
        </w:rPr>
        <w:t>أ</w:t>
      </w:r>
      <w:r w:rsidRPr="00CE038B">
        <w:rPr>
          <w:rFonts w:asciiTheme="minorBidi" w:hAnsiTheme="minorBidi" w:cstheme="minorBidi"/>
          <w:rtl/>
          <w:lang w:bidi="ar-JO"/>
        </w:rPr>
        <w:t xml:space="preserve">قل </w:t>
      </w:r>
      <w:r>
        <w:rPr>
          <w:rFonts w:asciiTheme="minorBidi" w:hAnsiTheme="minorBidi" w:cstheme="minorBidi" w:hint="cs"/>
          <w:rtl/>
          <w:lang w:bidi="ar-JO"/>
        </w:rPr>
        <w:t>إ</w:t>
      </w:r>
      <w:r w:rsidRPr="00CE038B">
        <w:rPr>
          <w:rFonts w:asciiTheme="minorBidi" w:hAnsiTheme="minorBidi" w:cstheme="minorBidi"/>
          <w:rtl/>
          <w:lang w:bidi="ar-JO"/>
        </w:rPr>
        <w:t xml:space="preserve">رتفاع ممكن. </w:t>
      </w:r>
      <w:r>
        <w:rPr>
          <w:rFonts w:asciiTheme="minorBidi" w:hAnsiTheme="minorBidi" w:cstheme="minorBidi" w:hint="cs"/>
          <w:rtl/>
          <w:lang w:bidi="ar-JO"/>
        </w:rPr>
        <w:t xml:space="preserve">كما </w:t>
      </w:r>
      <w:r w:rsidRPr="00CE038B">
        <w:rPr>
          <w:rFonts w:asciiTheme="minorBidi" w:hAnsiTheme="minorBidi" w:cstheme="minorBidi"/>
          <w:rtl/>
          <w:lang w:bidi="ar-JO"/>
        </w:rPr>
        <w:t xml:space="preserve">سيحقق هذا المشروع مجموعة من الفوائد </w:t>
      </w:r>
      <w:r>
        <w:rPr>
          <w:rFonts w:asciiTheme="minorBidi" w:hAnsiTheme="minorBidi" w:cstheme="minorBidi" w:hint="cs"/>
          <w:rtl/>
          <w:lang w:bidi="ar-JO"/>
        </w:rPr>
        <w:t>أولها</w:t>
      </w:r>
      <w:r w:rsidRPr="00CE038B">
        <w:rPr>
          <w:rFonts w:asciiTheme="minorBidi" w:hAnsiTheme="minorBidi" w:cstheme="minorBidi"/>
          <w:rtl/>
          <w:lang w:bidi="ar-JO"/>
        </w:rPr>
        <w:t xml:space="preserve"> </w:t>
      </w:r>
      <w:r>
        <w:rPr>
          <w:rFonts w:asciiTheme="minorBidi" w:hAnsiTheme="minorBidi" w:cstheme="minorBidi" w:hint="cs"/>
          <w:rtl/>
          <w:lang w:bidi="ar-JO"/>
        </w:rPr>
        <w:t>إ</w:t>
      </w:r>
      <w:r w:rsidRPr="00CE038B">
        <w:rPr>
          <w:rFonts w:asciiTheme="minorBidi" w:hAnsiTheme="minorBidi" w:cstheme="minorBidi"/>
          <w:rtl/>
          <w:lang w:bidi="ar-JO"/>
        </w:rPr>
        <w:t xml:space="preserve">نتاج سقوف </w:t>
      </w:r>
      <w:r>
        <w:rPr>
          <w:rFonts w:asciiTheme="minorBidi" w:hAnsiTheme="minorBidi" w:cstheme="minorBidi" w:hint="cs"/>
          <w:rtl/>
          <w:lang w:bidi="ar-JO"/>
        </w:rPr>
        <w:t>أ</w:t>
      </w:r>
      <w:r w:rsidRPr="00CE038B">
        <w:rPr>
          <w:rFonts w:asciiTheme="minorBidi" w:hAnsiTheme="minorBidi" w:cstheme="minorBidi"/>
          <w:rtl/>
          <w:lang w:bidi="ar-JO"/>
        </w:rPr>
        <w:t xml:space="preserve">بنية بكلفة قليلة وأداء </w:t>
      </w:r>
      <w:r>
        <w:rPr>
          <w:rFonts w:asciiTheme="minorBidi" w:hAnsiTheme="minorBidi" w:cstheme="minorBidi" w:hint="cs"/>
          <w:rtl/>
          <w:lang w:bidi="ar-JO"/>
        </w:rPr>
        <w:t>أ</w:t>
      </w:r>
      <w:r w:rsidRPr="00CE038B">
        <w:rPr>
          <w:rFonts w:asciiTheme="minorBidi" w:hAnsiTheme="minorBidi" w:cstheme="minorBidi"/>
          <w:rtl/>
          <w:lang w:bidi="ar-JO"/>
        </w:rPr>
        <w:t>فضل</w:t>
      </w:r>
      <w:r>
        <w:rPr>
          <w:rFonts w:asciiTheme="minorBidi" w:hAnsiTheme="minorBidi" w:cstheme="minorBidi" w:hint="cs"/>
          <w:rtl/>
          <w:lang w:bidi="ar-JO"/>
        </w:rPr>
        <w:t>،</w:t>
      </w:r>
      <w:r w:rsidRPr="00CE038B">
        <w:rPr>
          <w:rFonts w:asciiTheme="minorBidi" w:hAnsiTheme="minorBidi" w:cstheme="minorBidi"/>
          <w:rtl/>
          <w:lang w:bidi="ar-JO"/>
        </w:rPr>
        <w:t xml:space="preserve"> وثانيها تقليل زمن </w:t>
      </w:r>
      <w:r>
        <w:rPr>
          <w:rFonts w:asciiTheme="minorBidi" w:hAnsiTheme="minorBidi" w:cstheme="minorBidi" w:hint="cs"/>
          <w:rtl/>
          <w:lang w:bidi="ar-JO"/>
        </w:rPr>
        <w:t>إ</w:t>
      </w:r>
      <w:r w:rsidRPr="00CE038B">
        <w:rPr>
          <w:rFonts w:asciiTheme="minorBidi" w:hAnsiTheme="minorBidi" w:cstheme="minorBidi"/>
          <w:rtl/>
          <w:lang w:bidi="ar-JO"/>
        </w:rPr>
        <w:t xml:space="preserve">نشاء </w:t>
      </w:r>
      <w:r>
        <w:rPr>
          <w:rFonts w:asciiTheme="minorBidi" w:hAnsiTheme="minorBidi" w:cstheme="minorBidi" w:hint="cs"/>
          <w:rtl/>
          <w:lang w:bidi="ar-JO"/>
        </w:rPr>
        <w:t>أ</w:t>
      </w:r>
      <w:r w:rsidRPr="00CE038B">
        <w:rPr>
          <w:rFonts w:asciiTheme="minorBidi" w:hAnsiTheme="minorBidi" w:cstheme="minorBidi"/>
          <w:rtl/>
          <w:lang w:bidi="ar-JO"/>
        </w:rPr>
        <w:t>سقف الأبنية</w:t>
      </w:r>
      <w:r>
        <w:rPr>
          <w:rFonts w:asciiTheme="minorBidi" w:hAnsiTheme="minorBidi" w:cstheme="minorBidi" w:hint="cs"/>
          <w:rtl/>
          <w:lang w:bidi="ar-JO"/>
        </w:rPr>
        <w:t>،</w:t>
      </w:r>
      <w:r w:rsidRPr="00CE038B">
        <w:rPr>
          <w:rFonts w:asciiTheme="minorBidi" w:hAnsiTheme="minorBidi" w:cstheme="minorBidi"/>
          <w:rtl/>
          <w:lang w:bidi="ar-JO"/>
        </w:rPr>
        <w:t xml:space="preserve"> وثالثها تعزيز </w:t>
      </w:r>
      <w:r>
        <w:rPr>
          <w:rFonts w:asciiTheme="minorBidi" w:hAnsiTheme="minorBidi" w:cstheme="minorBidi" w:hint="cs"/>
          <w:rtl/>
          <w:lang w:bidi="ar-JO"/>
        </w:rPr>
        <w:t>إ</w:t>
      </w:r>
      <w:r w:rsidRPr="00CE038B">
        <w:rPr>
          <w:rFonts w:asciiTheme="minorBidi" w:hAnsiTheme="minorBidi" w:cstheme="minorBidi"/>
          <w:rtl/>
          <w:lang w:bidi="ar-JO"/>
        </w:rPr>
        <w:t xml:space="preserve">نتاج </w:t>
      </w:r>
      <w:r>
        <w:rPr>
          <w:rFonts w:asciiTheme="minorBidi" w:hAnsiTheme="minorBidi" w:cstheme="minorBidi" w:hint="cs"/>
          <w:rtl/>
          <w:lang w:bidi="ar-JO"/>
        </w:rPr>
        <w:t>أ</w:t>
      </w:r>
      <w:r w:rsidRPr="00CE038B">
        <w:rPr>
          <w:rFonts w:asciiTheme="minorBidi" w:hAnsiTheme="minorBidi" w:cstheme="minorBidi"/>
          <w:rtl/>
          <w:lang w:bidi="ar-JO"/>
        </w:rPr>
        <w:t>بنية صديقة للبيئة.</w:t>
      </w:r>
    </w:p>
    <w:p w:rsidR="00877087" w:rsidRPr="00CE038B" w:rsidRDefault="00877087" w:rsidP="00877087">
      <w:pPr>
        <w:jc w:val="both"/>
        <w:rPr>
          <w:rFonts w:asciiTheme="minorBidi" w:hAnsiTheme="minorBidi" w:cstheme="minorBidi"/>
          <w:rtl/>
          <w:lang w:val="en-GB" w:bidi="ar-JO"/>
        </w:rPr>
      </w:pPr>
    </w:p>
    <w:p w:rsidR="00877087" w:rsidRPr="00CE038B" w:rsidRDefault="00877087" w:rsidP="00877087">
      <w:pPr>
        <w:jc w:val="both"/>
        <w:rPr>
          <w:rFonts w:asciiTheme="minorBidi" w:hAnsiTheme="minorBidi" w:cstheme="minorBidi"/>
          <w:rtl/>
          <w:lang w:bidi="ar-JO"/>
        </w:rPr>
      </w:pPr>
    </w:p>
    <w:p w:rsidR="00877087" w:rsidRPr="00CE038B" w:rsidRDefault="00877087" w:rsidP="00877087">
      <w:pPr>
        <w:jc w:val="both"/>
        <w:rPr>
          <w:rFonts w:asciiTheme="minorBidi" w:hAnsiTheme="minorBidi" w:cstheme="minorBidi"/>
          <w:rtl/>
          <w:lang w:bidi="ar-JO"/>
        </w:rPr>
      </w:pPr>
    </w:p>
    <w:p w:rsidR="00877087" w:rsidRPr="00CE038B" w:rsidRDefault="00877087" w:rsidP="00877087">
      <w:pPr>
        <w:jc w:val="both"/>
        <w:rPr>
          <w:rFonts w:asciiTheme="minorBidi" w:hAnsiTheme="minorBidi" w:cstheme="minorBidi"/>
          <w:rtl/>
          <w:lang w:bidi="ar-JO"/>
        </w:rPr>
      </w:pPr>
    </w:p>
    <w:p w:rsidR="00877087" w:rsidRPr="00CE038B" w:rsidRDefault="00877087" w:rsidP="00877087">
      <w:pPr>
        <w:jc w:val="both"/>
        <w:rPr>
          <w:rFonts w:asciiTheme="minorBidi" w:hAnsiTheme="minorBidi" w:cstheme="minorBidi"/>
          <w:rtl/>
          <w:lang w:bidi="ar-JO"/>
        </w:rPr>
      </w:pPr>
    </w:p>
    <w:p w:rsidR="00877087" w:rsidRPr="00CE038B" w:rsidRDefault="00877087" w:rsidP="00877087">
      <w:pPr>
        <w:jc w:val="both"/>
        <w:rPr>
          <w:rFonts w:asciiTheme="minorBidi" w:hAnsiTheme="minorBidi" w:cstheme="minorBidi"/>
          <w:rtl/>
          <w:lang w:bidi="ar-JO"/>
        </w:rPr>
      </w:pPr>
    </w:p>
    <w:p w:rsidR="00877087" w:rsidRPr="00CE038B" w:rsidRDefault="00877087" w:rsidP="00877087">
      <w:pPr>
        <w:jc w:val="both"/>
        <w:rPr>
          <w:rFonts w:asciiTheme="minorBidi" w:hAnsiTheme="minorBidi" w:cstheme="minorBidi"/>
          <w:rtl/>
          <w:lang w:bidi="ar-JO"/>
        </w:rPr>
      </w:pPr>
    </w:p>
    <w:p w:rsidR="00877087" w:rsidRPr="00CE038B" w:rsidRDefault="00877087" w:rsidP="00877087">
      <w:pPr>
        <w:jc w:val="both"/>
        <w:rPr>
          <w:rFonts w:asciiTheme="minorBidi" w:hAnsiTheme="minorBidi" w:cstheme="minorBidi"/>
          <w:rtl/>
          <w:lang w:bidi="ar-JO"/>
        </w:rPr>
      </w:pPr>
    </w:p>
    <w:p w:rsidR="00877087" w:rsidRPr="00CE038B" w:rsidRDefault="00877087" w:rsidP="00877087">
      <w:pPr>
        <w:jc w:val="both"/>
        <w:rPr>
          <w:rFonts w:asciiTheme="minorBidi" w:hAnsiTheme="minorBidi" w:cstheme="minorBidi"/>
          <w:rtl/>
          <w:lang w:bidi="ar-JO"/>
        </w:rPr>
      </w:pPr>
    </w:p>
    <w:p w:rsidR="00877087" w:rsidRDefault="00877087" w:rsidP="00877087">
      <w:pPr>
        <w:jc w:val="both"/>
        <w:rPr>
          <w:rFonts w:ascii="Simplified Arabic" w:hAnsi="Simplified Arabic" w:cs="Simplified Arabic"/>
          <w:rtl/>
          <w:lang w:bidi="ar-JO"/>
        </w:rPr>
      </w:pPr>
    </w:p>
    <w:p w:rsidR="00877087" w:rsidRDefault="00877087" w:rsidP="00877087">
      <w:pPr>
        <w:bidi w:val="0"/>
        <w:jc w:val="both"/>
        <w:rPr>
          <w:rFonts w:ascii="Simplified Arabic" w:hAnsi="Simplified Arabic" w:cs="Simplified Arabic"/>
          <w:lang w:bidi="ar-JO"/>
        </w:rPr>
      </w:pPr>
    </w:p>
    <w:p w:rsidR="00877087" w:rsidRDefault="00877087" w:rsidP="00877087">
      <w:pPr>
        <w:bidi w:val="0"/>
        <w:ind w:right="3"/>
        <w:jc w:val="center"/>
        <w:rPr>
          <w:rFonts w:ascii="Bookman Old Style" w:hAnsi="Bookman Old Style" w:cs="Tahoma"/>
          <w:b/>
          <w:bCs/>
          <w:i/>
          <w:iCs/>
          <w:sz w:val="22"/>
          <w:szCs w:val="22"/>
          <w:lang w:val="en-CA" w:bidi="ar-JO"/>
        </w:rPr>
      </w:pPr>
      <w:r w:rsidRPr="00411E93">
        <w:rPr>
          <w:rFonts w:ascii="Tahoma" w:hAnsi="Tahoma" w:cs="Tahoma"/>
          <w:b/>
          <w:bCs/>
          <w:noProof/>
        </w:rPr>
        <w:lastRenderedPageBreak/>
        <w:drawing>
          <wp:inline distT="0" distB="0" distL="0" distR="0" wp14:anchorId="3FBD2A60" wp14:editId="570F6922">
            <wp:extent cx="1200150" cy="1065134"/>
            <wp:effectExtent l="0" t="0" r="0" b="0"/>
            <wp:docPr id="2" name="Picture 2" descr="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3284" cy="1067916"/>
                    </a:xfrm>
                    <a:prstGeom prst="rect">
                      <a:avLst/>
                    </a:prstGeom>
                    <a:noFill/>
                    <a:ln>
                      <a:noFill/>
                    </a:ln>
                  </pic:spPr>
                </pic:pic>
              </a:graphicData>
            </a:graphic>
          </wp:inline>
        </w:drawing>
      </w:r>
    </w:p>
    <w:p w:rsidR="00877087" w:rsidRDefault="00877087" w:rsidP="00877087">
      <w:pPr>
        <w:bidi w:val="0"/>
        <w:ind w:left="-1260" w:right="3"/>
        <w:jc w:val="center"/>
        <w:rPr>
          <w:rFonts w:ascii="Bookman Old Style" w:hAnsi="Bookman Old Style" w:cs="Tahoma"/>
          <w:b/>
          <w:bCs/>
          <w:i/>
          <w:iCs/>
          <w:sz w:val="22"/>
          <w:szCs w:val="22"/>
          <w:lang w:val="en-CA" w:bidi="ar-JO"/>
        </w:rPr>
      </w:pPr>
    </w:p>
    <w:p w:rsidR="00877087" w:rsidRDefault="00877087" w:rsidP="00877087">
      <w:pPr>
        <w:bidi w:val="0"/>
        <w:ind w:right="-666"/>
        <w:jc w:val="center"/>
        <w:rPr>
          <w:rFonts w:ascii="Bookman Old Style" w:hAnsi="Bookman Old Style" w:cs="Tahoma"/>
          <w:b/>
          <w:bCs/>
          <w:i/>
          <w:iCs/>
          <w:sz w:val="22"/>
          <w:szCs w:val="22"/>
          <w:lang w:bidi="ar-JO"/>
        </w:rPr>
      </w:pPr>
      <w:r w:rsidRPr="00C813FC">
        <w:rPr>
          <w:rFonts w:ascii="Bookman Old Style" w:hAnsi="Bookman Old Style" w:cs="Tahoma"/>
          <w:b/>
          <w:bCs/>
          <w:i/>
          <w:iCs/>
          <w:sz w:val="22"/>
          <w:szCs w:val="22"/>
          <w:lang w:val="en-CA" w:bidi="ar-JO"/>
        </w:rPr>
        <w:t xml:space="preserve">List of the Award's Projects for the Year </w:t>
      </w:r>
      <w:r>
        <w:rPr>
          <w:rFonts w:ascii="Bookman Old Style" w:hAnsi="Bookman Old Style" w:cs="Tahoma"/>
          <w:b/>
          <w:bCs/>
          <w:i/>
          <w:iCs/>
          <w:sz w:val="22"/>
          <w:szCs w:val="22"/>
          <w:lang w:val="en-CA" w:bidi="ar-JO"/>
        </w:rPr>
        <w:t>2021</w:t>
      </w:r>
    </w:p>
    <w:p w:rsidR="00877087" w:rsidRPr="001D75E1" w:rsidRDefault="00877087" w:rsidP="00877087">
      <w:pPr>
        <w:bidi w:val="0"/>
        <w:ind w:right="3"/>
        <w:jc w:val="center"/>
        <w:rPr>
          <w:rFonts w:ascii="Bookman Old Style" w:hAnsi="Bookman Old Style"/>
          <w:b/>
          <w:bCs/>
          <w:i/>
          <w:iCs/>
          <w:sz w:val="22"/>
          <w:szCs w:val="22"/>
        </w:rPr>
      </w:pPr>
      <w:proofErr w:type="gramStart"/>
      <w:r w:rsidRPr="009A5CCA">
        <w:rPr>
          <w:rFonts w:ascii="Bookman Old Style" w:hAnsi="Bookman Old Style"/>
          <w:b/>
          <w:bCs/>
          <w:i/>
          <w:iCs/>
          <w:sz w:val="22"/>
          <w:szCs w:val="22"/>
        </w:rPr>
        <w:t>Institutions of</w:t>
      </w:r>
      <w:r>
        <w:rPr>
          <w:rFonts w:ascii="Bookman Old Style" w:hAnsi="Bookman Old Style"/>
          <w:b/>
          <w:bCs/>
          <w:i/>
          <w:iCs/>
          <w:sz w:val="22"/>
          <w:szCs w:val="22"/>
        </w:rPr>
        <w:t xml:space="preserve"> </w:t>
      </w:r>
      <w:r w:rsidRPr="001D75E1">
        <w:rPr>
          <w:rFonts w:ascii="Bookman Old Style" w:hAnsi="Bookman Old Style"/>
          <w:b/>
          <w:bCs/>
          <w:i/>
          <w:iCs/>
          <w:sz w:val="22"/>
          <w:szCs w:val="22"/>
        </w:rPr>
        <w:t>Higher Education (excluding technical).</w:t>
      </w:r>
      <w:proofErr w:type="gramEnd"/>
    </w:p>
    <w:p w:rsidR="00877087" w:rsidRPr="009A5CCA" w:rsidRDefault="00877087" w:rsidP="00877087">
      <w:pPr>
        <w:bidi w:val="0"/>
        <w:ind w:left="-1260" w:right="3"/>
        <w:jc w:val="center"/>
        <w:rPr>
          <w:rFonts w:ascii="Bookman Old Style" w:hAnsi="Bookman Old Style" w:cs="Tahoma"/>
          <w:b/>
          <w:bCs/>
          <w:i/>
          <w:iCs/>
          <w:sz w:val="22"/>
          <w:szCs w:val="22"/>
          <w:lang w:bidi="ar-JO"/>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6"/>
        <w:gridCol w:w="1031"/>
        <w:gridCol w:w="2675"/>
        <w:gridCol w:w="590"/>
      </w:tblGrid>
      <w:tr w:rsidR="00877087" w:rsidRPr="00FD4820" w:rsidTr="000A2A45">
        <w:trPr>
          <w:trHeight w:val="1158"/>
        </w:trPr>
        <w:tc>
          <w:tcPr>
            <w:tcW w:w="2531" w:type="pct"/>
            <w:tcBorders>
              <w:top w:val="double" w:sz="4" w:space="0" w:color="auto"/>
              <w:left w:val="double" w:sz="4" w:space="0" w:color="auto"/>
              <w:bottom w:val="double" w:sz="4" w:space="0" w:color="auto"/>
              <w:right w:val="double" w:sz="4" w:space="0" w:color="auto"/>
            </w:tcBorders>
            <w:shd w:val="clear" w:color="auto" w:fill="D9D9D9"/>
            <w:vAlign w:val="center"/>
          </w:tcPr>
          <w:p w:rsidR="00877087" w:rsidRPr="00FD4820" w:rsidRDefault="00877087" w:rsidP="000A2A45">
            <w:pPr>
              <w:bidi w:val="0"/>
              <w:ind w:right="318"/>
              <w:jc w:val="center"/>
              <w:rPr>
                <w:rFonts w:ascii="Bookman Old Style" w:hAnsi="Bookman Old Style"/>
                <w:b/>
                <w:bCs/>
                <w:sz w:val="22"/>
                <w:szCs w:val="22"/>
                <w:lang w:val="en-CA" w:bidi="ar-LB"/>
              </w:rPr>
            </w:pPr>
            <w:r w:rsidRPr="00FD4820">
              <w:rPr>
                <w:rFonts w:ascii="Bookman Old Style" w:hAnsi="Bookman Old Style"/>
                <w:b/>
                <w:bCs/>
                <w:sz w:val="22"/>
                <w:szCs w:val="22"/>
                <w:lang w:val="en-CA" w:bidi="ar-LB"/>
              </w:rPr>
              <w:t>The Project</w:t>
            </w:r>
          </w:p>
        </w:tc>
        <w:tc>
          <w:tcPr>
            <w:tcW w:w="523" w:type="pct"/>
            <w:tcBorders>
              <w:top w:val="double" w:sz="4" w:space="0" w:color="auto"/>
              <w:left w:val="double" w:sz="4" w:space="0" w:color="auto"/>
              <w:bottom w:val="double" w:sz="4" w:space="0" w:color="auto"/>
              <w:right w:val="double" w:sz="4" w:space="0" w:color="auto"/>
            </w:tcBorders>
            <w:shd w:val="clear" w:color="auto" w:fill="D9D9D9"/>
            <w:vAlign w:val="center"/>
          </w:tcPr>
          <w:p w:rsidR="00877087" w:rsidRPr="00FD4820" w:rsidRDefault="00877087" w:rsidP="000A2A45">
            <w:pPr>
              <w:bidi w:val="0"/>
              <w:jc w:val="center"/>
              <w:rPr>
                <w:rFonts w:ascii="Bookman Old Style" w:hAnsi="Bookman Old Style"/>
                <w:b/>
                <w:bCs/>
                <w:sz w:val="22"/>
                <w:szCs w:val="22"/>
                <w:lang w:val="en-CA" w:bidi="ar-LB"/>
              </w:rPr>
            </w:pPr>
            <w:r w:rsidRPr="00FD4820">
              <w:rPr>
                <w:rFonts w:ascii="Bookman Old Style" w:hAnsi="Bookman Old Style"/>
                <w:b/>
                <w:bCs/>
                <w:sz w:val="22"/>
                <w:szCs w:val="22"/>
                <w:lang w:val="en-CA" w:bidi="ar-LB"/>
              </w:rPr>
              <w:t>No. Project</w:t>
            </w:r>
          </w:p>
        </w:tc>
        <w:tc>
          <w:tcPr>
            <w:tcW w:w="1621" w:type="pct"/>
            <w:tcBorders>
              <w:top w:val="double" w:sz="4" w:space="0" w:color="auto"/>
              <w:left w:val="double" w:sz="4" w:space="0" w:color="auto"/>
              <w:bottom w:val="double" w:sz="4" w:space="0" w:color="auto"/>
              <w:right w:val="double" w:sz="4" w:space="0" w:color="auto"/>
            </w:tcBorders>
            <w:shd w:val="clear" w:color="auto" w:fill="D9D9D9"/>
            <w:vAlign w:val="center"/>
          </w:tcPr>
          <w:p w:rsidR="00877087" w:rsidRPr="00FD4820" w:rsidRDefault="00877087" w:rsidP="000A2A45">
            <w:pPr>
              <w:bidi w:val="0"/>
              <w:jc w:val="center"/>
              <w:rPr>
                <w:rFonts w:ascii="Bookman Old Style" w:hAnsi="Bookman Old Style"/>
                <w:b/>
                <w:bCs/>
                <w:sz w:val="22"/>
                <w:szCs w:val="22"/>
                <w:lang w:bidi="ar-LB"/>
              </w:rPr>
            </w:pPr>
            <w:r w:rsidRPr="00FD4820">
              <w:rPr>
                <w:rFonts w:ascii="Bookman Old Style" w:hAnsi="Bookman Old Style"/>
                <w:b/>
                <w:bCs/>
                <w:sz w:val="22"/>
                <w:szCs w:val="22"/>
                <w:lang w:val="en-CA" w:bidi="ar-LB"/>
              </w:rPr>
              <w:t xml:space="preserve">Institution </w:t>
            </w:r>
          </w:p>
        </w:tc>
        <w:tc>
          <w:tcPr>
            <w:tcW w:w="325" w:type="pct"/>
            <w:tcBorders>
              <w:top w:val="double" w:sz="4" w:space="0" w:color="auto"/>
              <w:left w:val="double" w:sz="4" w:space="0" w:color="auto"/>
              <w:bottom w:val="double" w:sz="4" w:space="0" w:color="auto"/>
              <w:right w:val="double" w:sz="4" w:space="0" w:color="auto"/>
            </w:tcBorders>
            <w:shd w:val="clear" w:color="auto" w:fill="D9D9D9"/>
            <w:vAlign w:val="center"/>
          </w:tcPr>
          <w:p w:rsidR="00877087" w:rsidRPr="00FD4820" w:rsidRDefault="00877087" w:rsidP="000A2A45">
            <w:pPr>
              <w:bidi w:val="0"/>
              <w:jc w:val="center"/>
              <w:rPr>
                <w:rFonts w:ascii="Bookman Old Style" w:hAnsi="Bookman Old Style"/>
                <w:b/>
                <w:bCs/>
                <w:sz w:val="22"/>
                <w:szCs w:val="22"/>
                <w:lang w:val="en-CA"/>
              </w:rPr>
            </w:pPr>
            <w:r w:rsidRPr="00FD4820">
              <w:rPr>
                <w:rFonts w:ascii="Bookman Old Style" w:hAnsi="Bookman Old Style"/>
                <w:b/>
                <w:bCs/>
                <w:sz w:val="22"/>
                <w:szCs w:val="22"/>
                <w:lang w:val="en-CA"/>
              </w:rPr>
              <w:t>No.</w:t>
            </w: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bidi w:val="0"/>
              <w:rPr>
                <w:rFonts w:ascii="Bookman Old Style" w:hAnsi="Bookman Old Style"/>
                <w:bCs/>
                <w:sz w:val="22"/>
                <w:szCs w:val="22"/>
                <w:lang w:bidi="ar-JO"/>
              </w:rPr>
            </w:pPr>
            <w:r w:rsidRPr="00FD4820">
              <w:rPr>
                <w:rFonts w:ascii="The Sans Light" w:hAnsi="The Sans Light"/>
                <w:color w:val="545555"/>
                <w:sz w:val="26"/>
                <w:szCs w:val="26"/>
                <w:shd w:val="clear" w:color="auto" w:fill="F8F8F8"/>
              </w:rPr>
              <w:t>Training and qualification project for North University graduates.</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restart"/>
            <w:vAlign w:val="center"/>
          </w:tcPr>
          <w:p w:rsidR="00877087" w:rsidRPr="004C3638" w:rsidRDefault="00877087" w:rsidP="000A2A45">
            <w:pPr>
              <w:bidi w:val="0"/>
              <w:rPr>
                <w:rFonts w:ascii="Bookman Old Style" w:hAnsi="Bookman Old Style" w:cs="Tahoma"/>
                <w:b/>
                <w:bCs/>
                <w:sz w:val="22"/>
                <w:szCs w:val="22"/>
              </w:rPr>
            </w:pPr>
            <w:proofErr w:type="spellStart"/>
            <w:r w:rsidRPr="004C3638">
              <w:rPr>
                <w:rFonts w:ascii="The Sans Light" w:hAnsi="The Sans Light"/>
                <w:b/>
                <w:bCs/>
                <w:color w:val="C00000"/>
                <w:sz w:val="26"/>
                <w:szCs w:val="26"/>
                <w:shd w:val="clear" w:color="auto" w:fill="F8F8F8"/>
              </w:rPr>
              <w:t>Jadara</w:t>
            </w:r>
            <w:proofErr w:type="spellEnd"/>
            <w:r w:rsidRPr="004C3638">
              <w:rPr>
                <w:rFonts w:ascii="The Sans Light" w:hAnsi="The Sans Light"/>
                <w:b/>
                <w:bCs/>
                <w:color w:val="C00000"/>
                <w:sz w:val="26"/>
                <w:szCs w:val="26"/>
                <w:shd w:val="clear" w:color="auto" w:fill="F8F8F8"/>
              </w:rPr>
              <w:t xml:space="preserve"> University</w:t>
            </w:r>
          </w:p>
        </w:tc>
        <w:tc>
          <w:tcPr>
            <w:tcW w:w="325" w:type="pct"/>
            <w:vMerge w:val="restart"/>
            <w:vAlign w:val="center"/>
          </w:tcPr>
          <w:p w:rsidR="00877087" w:rsidRPr="00FD4820" w:rsidRDefault="00877087" w:rsidP="00877087">
            <w:pPr>
              <w:pStyle w:val="ListParagraph"/>
              <w:numPr>
                <w:ilvl w:val="0"/>
                <w:numId w:val="11"/>
              </w:numPr>
              <w:bidi w:val="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4C3638" w:rsidRDefault="00877087" w:rsidP="000A2A45">
            <w:pPr>
              <w:bidi w:val="0"/>
              <w:rPr>
                <w:rFonts w:ascii="The Sans Light" w:hAnsi="The Sans Light"/>
                <w:color w:val="C00000"/>
                <w:sz w:val="26"/>
                <w:szCs w:val="26"/>
                <w:shd w:val="clear" w:color="auto" w:fill="F8F8F8"/>
              </w:rPr>
            </w:pPr>
            <w:r w:rsidRPr="004C3638">
              <w:rPr>
                <w:rFonts w:ascii="The Sans Light" w:hAnsi="The Sans Light"/>
                <w:color w:val="C00000"/>
                <w:sz w:val="26"/>
                <w:szCs w:val="26"/>
                <w:shd w:val="clear" w:color="auto" w:fill="F8F8F8"/>
              </w:rPr>
              <w:t>Intelligent Medical System for Cervical Cancer Recognition and Classification.</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877087">
            <w:pPr>
              <w:pStyle w:val="ListParagraph"/>
              <w:numPr>
                <w:ilvl w:val="0"/>
                <w:numId w:val="11"/>
              </w:numPr>
              <w:bidi w:val="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bidi w:val="0"/>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International Arab Journal of Information Technology.</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restart"/>
            <w:vAlign w:val="center"/>
          </w:tcPr>
          <w:p w:rsidR="00877087" w:rsidRPr="004C3638" w:rsidRDefault="00877087" w:rsidP="000A2A45">
            <w:pPr>
              <w:bidi w:val="0"/>
              <w:rPr>
                <w:rFonts w:ascii="The Sans Light" w:hAnsi="The Sans Light"/>
                <w:b/>
                <w:bCs/>
                <w:color w:val="C00000"/>
                <w:sz w:val="26"/>
                <w:szCs w:val="26"/>
                <w:shd w:val="clear" w:color="auto" w:fill="F8F8F8"/>
              </w:rPr>
            </w:pPr>
            <w:proofErr w:type="spellStart"/>
            <w:r w:rsidRPr="004C3638">
              <w:rPr>
                <w:rFonts w:ascii="The Sans Light" w:hAnsi="The Sans Light"/>
                <w:b/>
                <w:bCs/>
                <w:color w:val="C00000"/>
                <w:sz w:val="26"/>
                <w:szCs w:val="26"/>
                <w:shd w:val="clear" w:color="auto" w:fill="F8F8F8"/>
              </w:rPr>
              <w:t>Zarqa</w:t>
            </w:r>
            <w:proofErr w:type="spellEnd"/>
            <w:r w:rsidRPr="004C3638">
              <w:rPr>
                <w:rFonts w:ascii="The Sans Light" w:hAnsi="The Sans Light"/>
                <w:b/>
                <w:bCs/>
                <w:color w:val="C00000"/>
                <w:sz w:val="26"/>
                <w:szCs w:val="26"/>
                <w:shd w:val="clear" w:color="auto" w:fill="F8F8F8"/>
              </w:rPr>
              <w:t xml:space="preserve"> University</w:t>
            </w:r>
          </w:p>
        </w:tc>
        <w:tc>
          <w:tcPr>
            <w:tcW w:w="325" w:type="pct"/>
            <w:vMerge w:val="restart"/>
            <w:vAlign w:val="center"/>
          </w:tcPr>
          <w:p w:rsidR="00877087" w:rsidRPr="00FD4820" w:rsidRDefault="00877087" w:rsidP="00877087">
            <w:pPr>
              <w:pStyle w:val="ListParagraph"/>
              <w:numPr>
                <w:ilvl w:val="0"/>
                <w:numId w:val="11"/>
              </w:numPr>
              <w:bidi w:val="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bidi w:val="0"/>
              <w:rPr>
                <w:rFonts w:ascii="The Sans Light" w:hAnsi="The Sans Light"/>
                <w:color w:val="545555"/>
                <w:sz w:val="26"/>
                <w:szCs w:val="26"/>
                <w:shd w:val="clear" w:color="auto" w:fill="F8F8F8"/>
              </w:rPr>
            </w:pPr>
            <w:proofErr w:type="spellStart"/>
            <w:r w:rsidRPr="00FD4820">
              <w:rPr>
                <w:rFonts w:ascii="The Sans Light" w:hAnsi="The Sans Light"/>
                <w:color w:val="545555"/>
                <w:sz w:val="26"/>
                <w:szCs w:val="26"/>
                <w:shd w:val="clear" w:color="auto" w:fill="F8F8F8"/>
              </w:rPr>
              <w:t>Zarqa</w:t>
            </w:r>
            <w:proofErr w:type="spellEnd"/>
            <w:r w:rsidRPr="00FD4820">
              <w:rPr>
                <w:rFonts w:ascii="The Sans Light" w:hAnsi="The Sans Light"/>
                <w:color w:val="545555"/>
                <w:sz w:val="26"/>
                <w:szCs w:val="26"/>
                <w:shd w:val="clear" w:color="auto" w:fill="F8F8F8"/>
              </w:rPr>
              <w:t xml:space="preserve"> University Center for Speech Pathology and Audiology.</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877087">
            <w:pPr>
              <w:pStyle w:val="ListParagraph"/>
              <w:numPr>
                <w:ilvl w:val="0"/>
                <w:numId w:val="11"/>
              </w:numPr>
              <w:bidi w:val="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bidi w:val="0"/>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Formulations for Baby Animals.</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877087">
            <w:pPr>
              <w:pStyle w:val="ListParagraph"/>
              <w:numPr>
                <w:ilvl w:val="0"/>
                <w:numId w:val="11"/>
              </w:numPr>
              <w:bidi w:val="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4C3638" w:rsidRDefault="00877087" w:rsidP="000A2A45">
            <w:pPr>
              <w:bidi w:val="0"/>
              <w:rPr>
                <w:rFonts w:ascii="The Sans Light" w:hAnsi="The Sans Light"/>
                <w:b/>
                <w:bCs/>
                <w:color w:val="545555"/>
                <w:sz w:val="26"/>
                <w:szCs w:val="26"/>
                <w:shd w:val="clear" w:color="auto" w:fill="F8F8F8"/>
              </w:rPr>
            </w:pPr>
            <w:r w:rsidRPr="004C3638">
              <w:rPr>
                <w:rFonts w:ascii="The Sans Light" w:hAnsi="The Sans Light"/>
                <w:b/>
                <w:bCs/>
                <w:color w:val="C00000"/>
                <w:sz w:val="26"/>
                <w:szCs w:val="26"/>
                <w:shd w:val="clear" w:color="auto" w:fill="F8F8F8"/>
              </w:rPr>
              <w:t>Three dimensional stiffness roofing plates.</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877087">
            <w:pPr>
              <w:pStyle w:val="ListParagraph"/>
              <w:numPr>
                <w:ilvl w:val="0"/>
                <w:numId w:val="11"/>
              </w:numPr>
              <w:bidi w:val="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D320A0" w:rsidRDefault="00877087" w:rsidP="000A2A45">
            <w:pPr>
              <w:shd w:val="clear" w:color="auto" w:fill="F8F8F8"/>
              <w:bidi w:val="0"/>
              <w:jc w:val="both"/>
              <w:textAlignment w:val="baseline"/>
              <w:rPr>
                <w:rFonts w:ascii="The Sans Light" w:hAnsi="The Sans Light"/>
                <w:color w:val="545555"/>
                <w:sz w:val="26"/>
                <w:szCs w:val="26"/>
              </w:rPr>
            </w:pPr>
            <w:r w:rsidRPr="00515B17">
              <w:rPr>
                <w:rFonts w:ascii="The Sans Light" w:hAnsi="The Sans Light"/>
                <w:color w:val="545555"/>
                <w:sz w:val="26"/>
                <w:szCs w:val="26"/>
              </w:rPr>
              <w:t>Developing and Enriching the Scientific Content of the Basic Sciences Courses to Increase their Relevance to the Practice of the Profession of Pharmacy: Pharmaceutical Medicinal Chemistry Course as an Example</w:t>
            </w:r>
            <w:r w:rsidRPr="00FD4820">
              <w:rPr>
                <w:rFonts w:ascii="The Sans Light" w:hAnsi="The Sans Light"/>
                <w:color w:val="545555"/>
                <w:sz w:val="26"/>
                <w:szCs w:val="26"/>
              </w:rPr>
              <w:t>.</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restart"/>
            <w:vAlign w:val="center"/>
          </w:tcPr>
          <w:p w:rsidR="00877087" w:rsidRPr="00FD149F" w:rsidRDefault="00877087" w:rsidP="000A2A45">
            <w:pPr>
              <w:bidi w:val="0"/>
              <w:rPr>
                <w:rFonts w:ascii="The Sans Light" w:hAnsi="The Sans Light"/>
                <w:b/>
                <w:bCs/>
                <w:color w:val="C00000"/>
                <w:sz w:val="26"/>
                <w:szCs w:val="26"/>
                <w:shd w:val="clear" w:color="auto" w:fill="F8F8F8"/>
              </w:rPr>
            </w:pPr>
            <w:r w:rsidRPr="00FD149F">
              <w:rPr>
                <w:rFonts w:ascii="The Sans Light" w:hAnsi="The Sans Light"/>
                <w:b/>
                <w:bCs/>
                <w:color w:val="C00000"/>
                <w:sz w:val="26"/>
                <w:szCs w:val="26"/>
                <w:shd w:val="clear" w:color="auto" w:fill="F8F8F8"/>
              </w:rPr>
              <w:t>University of Petra</w:t>
            </w:r>
          </w:p>
          <w:p w:rsidR="00877087" w:rsidRPr="00FD149F" w:rsidRDefault="00877087" w:rsidP="000A2A45">
            <w:pPr>
              <w:bidi w:val="0"/>
              <w:rPr>
                <w:rFonts w:ascii="The Sans Light" w:hAnsi="The Sans Light"/>
                <w:color w:val="C00000"/>
                <w:sz w:val="26"/>
                <w:szCs w:val="26"/>
              </w:rPr>
            </w:pPr>
          </w:p>
        </w:tc>
        <w:tc>
          <w:tcPr>
            <w:tcW w:w="325" w:type="pct"/>
            <w:vMerge w:val="restart"/>
            <w:vAlign w:val="center"/>
          </w:tcPr>
          <w:p w:rsidR="00877087" w:rsidRPr="00FD4820" w:rsidRDefault="00877087" w:rsidP="00877087">
            <w:pPr>
              <w:pStyle w:val="ListParagraph"/>
              <w:numPr>
                <w:ilvl w:val="0"/>
                <w:numId w:val="11"/>
              </w:numPr>
              <w:bidi w:val="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ind w:right="743"/>
              <w:textAlignment w:val="baseline"/>
              <w:rPr>
                <w:rFonts w:ascii="The Sans Light" w:hAnsi="The Sans Light"/>
                <w:color w:val="545555"/>
                <w:sz w:val="26"/>
                <w:szCs w:val="26"/>
              </w:rPr>
            </w:pPr>
            <w:r w:rsidRPr="00FD4820">
              <w:rPr>
                <w:rFonts w:ascii="The Sans Light" w:hAnsi="The Sans Light"/>
                <w:color w:val="545555"/>
                <w:sz w:val="26"/>
                <w:szCs w:val="26"/>
                <w:shd w:val="clear" w:color="auto" w:fill="F8F8F8"/>
              </w:rPr>
              <w:t>Handbook of Research on Health and Environmental Benefits of Camel Products.</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0A2A45">
            <w:pPr>
              <w:bidi w:val="0"/>
              <w:ind w:left="36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jc w:val="both"/>
              <w:textAlignment w:val="baseline"/>
              <w:rPr>
                <w:rFonts w:ascii="The Sans Light" w:hAnsi="The Sans Light"/>
                <w:color w:val="545555"/>
                <w:sz w:val="26"/>
                <w:szCs w:val="26"/>
              </w:rPr>
            </w:pPr>
            <w:r w:rsidRPr="00FD4820">
              <w:rPr>
                <w:rFonts w:ascii="The Sans Light" w:hAnsi="The Sans Light"/>
                <w:color w:val="545555"/>
                <w:sz w:val="26"/>
                <w:szCs w:val="26"/>
                <w:shd w:val="clear" w:color="auto" w:fill="F8F8F8"/>
              </w:rPr>
              <w:lastRenderedPageBreak/>
              <w:t>Developing Early childhood Education project at University of Petra.</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0A2A45">
            <w:pPr>
              <w:bidi w:val="0"/>
              <w:ind w:left="36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149F" w:rsidRDefault="00877087" w:rsidP="000A2A45">
            <w:pPr>
              <w:shd w:val="clear" w:color="auto" w:fill="F8F8F8"/>
              <w:bidi w:val="0"/>
              <w:textAlignment w:val="baseline"/>
              <w:rPr>
                <w:rFonts w:ascii="The Sans Light" w:hAnsi="The Sans Light"/>
                <w:b/>
                <w:bCs/>
                <w:color w:val="C00000"/>
                <w:sz w:val="26"/>
                <w:szCs w:val="26"/>
              </w:rPr>
            </w:pPr>
            <w:r w:rsidRPr="00FD149F">
              <w:rPr>
                <w:rFonts w:ascii="The Sans Light" w:hAnsi="The Sans Light"/>
                <w:b/>
                <w:bCs/>
                <w:color w:val="C00000"/>
                <w:sz w:val="26"/>
                <w:szCs w:val="26"/>
                <w:shd w:val="clear" w:color="auto" w:fill="F8F8F8"/>
              </w:rPr>
              <w:t>Laboratory Animal Research Unit at University of Petra – A National Achievement with International Standards.</w:t>
            </w:r>
          </w:p>
        </w:tc>
        <w:tc>
          <w:tcPr>
            <w:tcW w:w="523" w:type="pct"/>
            <w:tcBorders>
              <w:top w:val="single" w:sz="4" w:space="0" w:color="auto"/>
              <w:bottom w:val="single" w:sz="4" w:space="0" w:color="auto"/>
            </w:tcBorders>
            <w:vAlign w:val="center"/>
          </w:tcPr>
          <w:p w:rsidR="00877087" w:rsidRPr="00FD149F" w:rsidRDefault="00877087" w:rsidP="00877087">
            <w:pPr>
              <w:pStyle w:val="ListParagraph"/>
              <w:numPr>
                <w:ilvl w:val="0"/>
                <w:numId w:val="10"/>
              </w:numPr>
              <w:bidi w:val="0"/>
              <w:jc w:val="center"/>
              <w:rPr>
                <w:rFonts w:ascii="Bookman Old Style" w:hAnsi="Bookman Old Style"/>
                <w:b/>
                <w:bCs/>
                <w:color w:val="C00000"/>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0A2A45">
            <w:pPr>
              <w:bidi w:val="0"/>
              <w:ind w:left="360"/>
              <w:jc w:val="center"/>
              <w:rPr>
                <w:rFonts w:ascii="Bookman Old Style" w:hAnsi="Bookman Old Style"/>
                <w:sz w:val="22"/>
                <w:szCs w:val="22"/>
                <w:lang w:val="en-CA" w:bidi="ar-LB"/>
              </w:rPr>
            </w:pPr>
          </w:p>
        </w:tc>
      </w:tr>
      <w:tr w:rsidR="00877087" w:rsidRPr="00FD4820" w:rsidTr="000A2A45">
        <w:trPr>
          <w:trHeight w:val="685"/>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jc w:val="both"/>
              <w:textAlignment w:val="baseline"/>
              <w:rPr>
                <w:rFonts w:ascii="The Sans Light" w:hAnsi="The Sans Light"/>
                <w:color w:val="545555"/>
                <w:sz w:val="26"/>
                <w:szCs w:val="26"/>
              </w:rPr>
            </w:pPr>
            <w:r w:rsidRPr="00FD4820">
              <w:rPr>
                <w:rFonts w:ascii="The Sans Light" w:hAnsi="The Sans Light"/>
                <w:color w:val="545555"/>
                <w:sz w:val="26"/>
                <w:szCs w:val="26"/>
                <w:shd w:val="clear" w:color="auto" w:fill="F8F8F8"/>
              </w:rPr>
              <w:t>Foaming mouth sanitizer.</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0A2A45">
            <w:pPr>
              <w:bidi w:val="0"/>
              <w:ind w:left="360"/>
              <w:jc w:val="center"/>
              <w:rPr>
                <w:rFonts w:ascii="Bookman Old Style" w:hAnsi="Bookman Old Style"/>
                <w:sz w:val="22"/>
                <w:szCs w:val="22"/>
                <w:lang w:val="en-CA" w:bidi="ar-LB"/>
              </w:rPr>
            </w:pPr>
          </w:p>
        </w:tc>
      </w:tr>
      <w:tr w:rsidR="00877087" w:rsidRPr="00FD4820" w:rsidTr="000A2A45">
        <w:trPr>
          <w:trHeight w:val="667"/>
        </w:trPr>
        <w:tc>
          <w:tcPr>
            <w:tcW w:w="2531" w:type="pct"/>
            <w:tcBorders>
              <w:top w:val="single" w:sz="4" w:space="0" w:color="auto"/>
              <w:bottom w:val="single" w:sz="4" w:space="0" w:color="auto"/>
            </w:tcBorders>
            <w:vAlign w:val="center"/>
          </w:tcPr>
          <w:p w:rsidR="00877087" w:rsidRPr="004C3638" w:rsidRDefault="00877087" w:rsidP="000A2A45">
            <w:pPr>
              <w:shd w:val="clear" w:color="auto" w:fill="F8F8F8"/>
              <w:bidi w:val="0"/>
              <w:jc w:val="both"/>
              <w:textAlignment w:val="baseline"/>
              <w:rPr>
                <w:rFonts w:ascii="The Sans Light" w:hAnsi="The Sans Light"/>
                <w:b/>
                <w:bCs/>
                <w:color w:val="545555"/>
                <w:sz w:val="26"/>
                <w:szCs w:val="26"/>
                <w:shd w:val="clear" w:color="auto" w:fill="F8F8F8"/>
              </w:rPr>
            </w:pPr>
            <w:r w:rsidRPr="004C3638">
              <w:rPr>
                <w:rFonts w:ascii="The Sans Light" w:hAnsi="The Sans Light"/>
                <w:b/>
                <w:bCs/>
                <w:color w:val="C00000"/>
                <w:sz w:val="26"/>
                <w:szCs w:val="26"/>
                <w:shd w:val="clear" w:color="auto" w:fill="F8F8F8"/>
              </w:rPr>
              <w:t>AHU labs platform.</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Align w:val="center"/>
          </w:tcPr>
          <w:p w:rsidR="00877087" w:rsidRPr="004C3638" w:rsidRDefault="00877087" w:rsidP="000A2A45">
            <w:pPr>
              <w:bidi w:val="0"/>
              <w:rPr>
                <w:rFonts w:ascii="The Sans Light" w:hAnsi="The Sans Light"/>
                <w:b/>
                <w:bCs/>
                <w:color w:val="545555"/>
                <w:sz w:val="26"/>
                <w:szCs w:val="26"/>
                <w:shd w:val="clear" w:color="auto" w:fill="F8F8F8"/>
              </w:rPr>
            </w:pPr>
            <w:r w:rsidRPr="004C3638">
              <w:rPr>
                <w:rFonts w:ascii="The Sans Light" w:hAnsi="The Sans Light"/>
                <w:b/>
                <w:bCs/>
                <w:color w:val="C00000"/>
                <w:sz w:val="26"/>
                <w:szCs w:val="26"/>
                <w:shd w:val="clear" w:color="auto" w:fill="F8F8F8"/>
              </w:rPr>
              <w:t xml:space="preserve">Al </w:t>
            </w:r>
            <w:proofErr w:type="spellStart"/>
            <w:r w:rsidRPr="004C3638">
              <w:rPr>
                <w:rFonts w:ascii="The Sans Light" w:hAnsi="The Sans Light"/>
                <w:b/>
                <w:bCs/>
                <w:color w:val="C00000"/>
                <w:sz w:val="26"/>
                <w:szCs w:val="26"/>
                <w:shd w:val="clear" w:color="auto" w:fill="F8F8F8"/>
              </w:rPr>
              <w:t>Hussien</w:t>
            </w:r>
            <w:proofErr w:type="spellEnd"/>
            <w:r w:rsidRPr="004C3638">
              <w:rPr>
                <w:rFonts w:ascii="The Sans Light" w:hAnsi="The Sans Light"/>
                <w:b/>
                <w:bCs/>
                <w:color w:val="C00000"/>
                <w:sz w:val="26"/>
                <w:szCs w:val="26"/>
                <w:shd w:val="clear" w:color="auto" w:fill="F8F8F8"/>
              </w:rPr>
              <w:t xml:space="preserve"> Ben </w:t>
            </w:r>
            <w:proofErr w:type="spellStart"/>
            <w:r w:rsidRPr="004C3638">
              <w:rPr>
                <w:rFonts w:ascii="The Sans Light" w:hAnsi="The Sans Light"/>
                <w:b/>
                <w:bCs/>
                <w:color w:val="C00000"/>
                <w:sz w:val="26"/>
                <w:szCs w:val="26"/>
                <w:shd w:val="clear" w:color="auto" w:fill="F8F8F8"/>
              </w:rPr>
              <w:t>Talal</w:t>
            </w:r>
            <w:proofErr w:type="spellEnd"/>
            <w:r w:rsidRPr="004C3638">
              <w:rPr>
                <w:rFonts w:ascii="The Sans Light" w:hAnsi="The Sans Light"/>
                <w:b/>
                <w:bCs/>
                <w:color w:val="C00000"/>
                <w:sz w:val="26"/>
                <w:szCs w:val="26"/>
                <w:shd w:val="clear" w:color="auto" w:fill="F8F8F8"/>
              </w:rPr>
              <w:t xml:space="preserve"> University</w:t>
            </w:r>
          </w:p>
        </w:tc>
        <w:tc>
          <w:tcPr>
            <w:tcW w:w="325" w:type="pct"/>
            <w:vAlign w:val="center"/>
          </w:tcPr>
          <w:p w:rsidR="00877087" w:rsidRPr="00FD4820" w:rsidRDefault="00877087" w:rsidP="00877087">
            <w:pPr>
              <w:pStyle w:val="ListParagraph"/>
              <w:numPr>
                <w:ilvl w:val="0"/>
                <w:numId w:val="11"/>
              </w:numPr>
              <w:bidi w:val="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The Partnership for Digital Learning and Increased Access (PADILEIA) Project/Al al-BAYT University Contribution.</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Align w:val="center"/>
          </w:tcPr>
          <w:p w:rsidR="00877087" w:rsidRPr="00FD4820" w:rsidRDefault="00877087" w:rsidP="000A2A45">
            <w:pPr>
              <w:bidi w:val="0"/>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Al al-BAYT University</w:t>
            </w:r>
          </w:p>
        </w:tc>
        <w:tc>
          <w:tcPr>
            <w:tcW w:w="325" w:type="pct"/>
            <w:vAlign w:val="center"/>
          </w:tcPr>
          <w:p w:rsidR="00877087" w:rsidRPr="00FD4820" w:rsidRDefault="00877087" w:rsidP="00877087">
            <w:pPr>
              <w:pStyle w:val="ListParagraph"/>
              <w:numPr>
                <w:ilvl w:val="0"/>
                <w:numId w:val="11"/>
              </w:numPr>
              <w:bidi w:val="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 xml:space="preserve">Geodesy and </w:t>
            </w:r>
            <w:proofErr w:type="spellStart"/>
            <w:r w:rsidRPr="00FD4820">
              <w:rPr>
                <w:rFonts w:ascii="The Sans Light" w:hAnsi="The Sans Light"/>
                <w:color w:val="545555"/>
                <w:sz w:val="26"/>
                <w:szCs w:val="26"/>
                <w:shd w:val="clear" w:color="auto" w:fill="F8F8F8"/>
              </w:rPr>
              <w:t>Geoinformatics</w:t>
            </w:r>
            <w:proofErr w:type="spellEnd"/>
            <w:r w:rsidRPr="00FD4820">
              <w:rPr>
                <w:rFonts w:ascii="The Sans Light" w:hAnsi="The Sans Light"/>
                <w:color w:val="545555"/>
                <w:sz w:val="26"/>
                <w:szCs w:val="26"/>
                <w:shd w:val="clear" w:color="auto" w:fill="F8F8F8"/>
              </w:rPr>
              <w:t xml:space="preserve"> for Sustainable Development in Jordan (GEO4D).</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restart"/>
            <w:vAlign w:val="center"/>
          </w:tcPr>
          <w:p w:rsidR="00877087" w:rsidRPr="00FD4820" w:rsidRDefault="00877087" w:rsidP="000A2A45">
            <w:pPr>
              <w:bidi w:val="0"/>
              <w:rPr>
                <w:rFonts w:ascii="The Sans Light" w:hAnsi="The Sans Light"/>
                <w:color w:val="545555"/>
                <w:sz w:val="26"/>
                <w:szCs w:val="26"/>
                <w:shd w:val="clear" w:color="auto" w:fill="F8F8F8"/>
              </w:rPr>
            </w:pPr>
            <w:proofErr w:type="spellStart"/>
            <w:r w:rsidRPr="00FD4820">
              <w:rPr>
                <w:rFonts w:ascii="The Sans Light" w:hAnsi="The Sans Light"/>
                <w:color w:val="545555"/>
                <w:sz w:val="26"/>
                <w:szCs w:val="26"/>
                <w:shd w:val="clear" w:color="auto" w:fill="F8F8F8"/>
              </w:rPr>
              <w:t>Yarmouk</w:t>
            </w:r>
            <w:proofErr w:type="spellEnd"/>
            <w:r w:rsidRPr="00FD4820">
              <w:rPr>
                <w:rFonts w:ascii="The Sans Light" w:hAnsi="The Sans Light"/>
                <w:color w:val="545555"/>
                <w:sz w:val="26"/>
                <w:szCs w:val="26"/>
                <w:shd w:val="clear" w:color="auto" w:fill="F8F8F8"/>
              </w:rPr>
              <w:t xml:space="preserve"> University</w:t>
            </w:r>
          </w:p>
        </w:tc>
        <w:tc>
          <w:tcPr>
            <w:tcW w:w="325" w:type="pct"/>
            <w:vMerge w:val="restart"/>
            <w:vAlign w:val="center"/>
          </w:tcPr>
          <w:p w:rsidR="00877087" w:rsidRPr="00FD4820" w:rsidRDefault="00877087" w:rsidP="00877087">
            <w:pPr>
              <w:pStyle w:val="ListParagraph"/>
              <w:numPr>
                <w:ilvl w:val="0"/>
                <w:numId w:val="11"/>
              </w:numPr>
              <w:bidi w:val="0"/>
              <w:jc w:val="center"/>
              <w:rPr>
                <w:rFonts w:ascii="Bookman Old Style" w:hAnsi="Bookman Old Style"/>
                <w:sz w:val="22"/>
                <w:szCs w:val="22"/>
                <w:lang w:val="en-CA" w:bidi="ar-LB"/>
              </w:rPr>
            </w:pPr>
          </w:p>
        </w:tc>
      </w:tr>
      <w:tr w:rsidR="00877087" w:rsidRPr="00FD4820" w:rsidTr="000A2A45">
        <w:trPr>
          <w:trHeight w:val="730"/>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jc w:val="both"/>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Intelligent System for Decision Support.</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0A2A45">
            <w:pPr>
              <w:bidi w:val="0"/>
              <w:ind w:left="18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jc w:val="both"/>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A Participatory Approach for the Conservation and Rehabilitation of the Roman Aqueduct of Gadara-Jordan.</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0A2A45">
            <w:pPr>
              <w:bidi w:val="0"/>
              <w:ind w:left="18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 xml:space="preserve">Project: Building Innovation and Technology Transfer Infrastructure at </w:t>
            </w:r>
            <w:proofErr w:type="spellStart"/>
            <w:r w:rsidRPr="00FD4820">
              <w:rPr>
                <w:rFonts w:ascii="The Sans Light" w:hAnsi="The Sans Light"/>
                <w:color w:val="545555"/>
                <w:sz w:val="26"/>
                <w:szCs w:val="26"/>
                <w:shd w:val="clear" w:color="auto" w:fill="F8F8F8"/>
              </w:rPr>
              <w:t>Yarmouk</w:t>
            </w:r>
            <w:proofErr w:type="spellEnd"/>
            <w:r w:rsidRPr="00FD4820">
              <w:rPr>
                <w:rFonts w:ascii="The Sans Light" w:hAnsi="The Sans Light"/>
                <w:color w:val="545555"/>
                <w:sz w:val="26"/>
                <w:szCs w:val="26"/>
                <w:shd w:val="clear" w:color="auto" w:fill="F8F8F8"/>
              </w:rPr>
              <w:t xml:space="preserve"> University.</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0A2A45">
            <w:pPr>
              <w:bidi w:val="0"/>
              <w:ind w:left="18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 xml:space="preserve">The Cultural Department at the Hussein </w:t>
            </w:r>
            <w:proofErr w:type="spellStart"/>
            <w:r w:rsidRPr="00FD4820">
              <w:rPr>
                <w:rFonts w:ascii="The Sans Light" w:hAnsi="The Sans Light"/>
                <w:color w:val="545555"/>
                <w:sz w:val="26"/>
                <w:szCs w:val="26"/>
                <w:shd w:val="clear" w:color="auto" w:fill="F8F8F8"/>
              </w:rPr>
              <w:t>ibn</w:t>
            </w:r>
            <w:proofErr w:type="spellEnd"/>
            <w:r w:rsidRPr="00FD4820">
              <w:rPr>
                <w:rFonts w:ascii="The Sans Light" w:hAnsi="The Sans Light"/>
                <w:color w:val="545555"/>
                <w:sz w:val="26"/>
                <w:szCs w:val="26"/>
                <w:shd w:val="clear" w:color="auto" w:fill="F8F8F8"/>
              </w:rPr>
              <w:t xml:space="preserve"> </w:t>
            </w:r>
            <w:proofErr w:type="spellStart"/>
            <w:r w:rsidRPr="00FD4820">
              <w:rPr>
                <w:rFonts w:ascii="The Sans Light" w:hAnsi="The Sans Light"/>
                <w:color w:val="545555"/>
                <w:sz w:val="26"/>
                <w:szCs w:val="26"/>
                <w:shd w:val="clear" w:color="auto" w:fill="F8F8F8"/>
              </w:rPr>
              <w:t>Talal</w:t>
            </w:r>
            <w:proofErr w:type="spellEnd"/>
            <w:r w:rsidRPr="00FD4820">
              <w:rPr>
                <w:rFonts w:ascii="The Sans Light" w:hAnsi="The Sans Light"/>
                <w:color w:val="545555"/>
                <w:sz w:val="26"/>
                <w:szCs w:val="26"/>
                <w:shd w:val="clear" w:color="auto" w:fill="F8F8F8"/>
              </w:rPr>
              <w:t xml:space="preserve"> Library.</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0A2A45">
            <w:pPr>
              <w:bidi w:val="0"/>
              <w:ind w:left="18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 xml:space="preserve">Automation and </w:t>
            </w:r>
            <w:proofErr w:type="spellStart"/>
            <w:r w:rsidRPr="00FD4820">
              <w:rPr>
                <w:rFonts w:ascii="The Sans Light" w:hAnsi="The Sans Light"/>
                <w:color w:val="545555"/>
                <w:sz w:val="26"/>
                <w:szCs w:val="26"/>
                <w:shd w:val="clear" w:color="auto" w:fill="F8F8F8"/>
              </w:rPr>
              <w:t>Rehabitation</w:t>
            </w:r>
            <w:proofErr w:type="spellEnd"/>
            <w:r w:rsidRPr="00FD4820">
              <w:rPr>
                <w:rFonts w:ascii="The Sans Light" w:hAnsi="The Sans Light"/>
                <w:color w:val="545555"/>
                <w:sz w:val="26"/>
                <w:szCs w:val="26"/>
                <w:shd w:val="clear" w:color="auto" w:fill="F8F8F8"/>
              </w:rPr>
              <w:t xml:space="preserve"> of "Al </w:t>
            </w:r>
            <w:proofErr w:type="spellStart"/>
            <w:r w:rsidRPr="00FD4820">
              <w:rPr>
                <w:rFonts w:ascii="The Sans Light" w:hAnsi="The Sans Light"/>
                <w:color w:val="545555"/>
                <w:sz w:val="26"/>
                <w:szCs w:val="26"/>
                <w:shd w:val="clear" w:color="auto" w:fill="F8F8F8"/>
              </w:rPr>
              <w:t>Jaheth</w:t>
            </w:r>
            <w:proofErr w:type="spellEnd"/>
            <w:r w:rsidRPr="00FD4820">
              <w:rPr>
                <w:rFonts w:ascii="The Sans Light" w:hAnsi="The Sans Light"/>
                <w:color w:val="545555"/>
                <w:sz w:val="26"/>
                <w:szCs w:val="26"/>
                <w:shd w:val="clear" w:color="auto" w:fill="F8F8F8"/>
              </w:rPr>
              <w:t>" Library / city center.</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restart"/>
            <w:vAlign w:val="center"/>
          </w:tcPr>
          <w:p w:rsidR="00877087" w:rsidRPr="00FD4820" w:rsidRDefault="00877087" w:rsidP="000A2A45">
            <w:pPr>
              <w:bidi w:val="0"/>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 xml:space="preserve">Al </w:t>
            </w:r>
            <w:proofErr w:type="spellStart"/>
            <w:r w:rsidRPr="00FD4820">
              <w:rPr>
                <w:rFonts w:ascii="The Sans Light" w:hAnsi="The Sans Light"/>
                <w:color w:val="545555"/>
                <w:sz w:val="26"/>
                <w:szCs w:val="26"/>
                <w:shd w:val="clear" w:color="auto" w:fill="F8F8F8"/>
              </w:rPr>
              <w:t>Zaytoonah</w:t>
            </w:r>
            <w:proofErr w:type="spellEnd"/>
            <w:r w:rsidRPr="00FD4820">
              <w:rPr>
                <w:rFonts w:ascii="The Sans Light" w:hAnsi="The Sans Light"/>
                <w:color w:val="545555"/>
                <w:sz w:val="26"/>
                <w:szCs w:val="26"/>
                <w:shd w:val="clear" w:color="auto" w:fill="F8F8F8"/>
              </w:rPr>
              <w:t xml:space="preserve"> University of Jordan</w:t>
            </w:r>
          </w:p>
        </w:tc>
        <w:tc>
          <w:tcPr>
            <w:tcW w:w="325" w:type="pct"/>
            <w:vMerge w:val="restart"/>
            <w:vAlign w:val="center"/>
          </w:tcPr>
          <w:p w:rsidR="00877087" w:rsidRPr="00FD4820" w:rsidRDefault="00877087" w:rsidP="00877087">
            <w:pPr>
              <w:pStyle w:val="ListParagraph"/>
              <w:numPr>
                <w:ilvl w:val="0"/>
                <w:numId w:val="11"/>
              </w:numPr>
              <w:bidi w:val="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Design a Cooling Tower for Residential Buildings and Simulation with TRNSYS software</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0A2A45">
            <w:pPr>
              <w:bidi w:val="0"/>
              <w:ind w:left="18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C507B1" w:rsidRDefault="00877087" w:rsidP="000A2A45">
            <w:pPr>
              <w:shd w:val="clear" w:color="auto" w:fill="F8F8F8"/>
              <w:bidi w:val="0"/>
              <w:textAlignment w:val="baseline"/>
              <w:rPr>
                <w:rFonts w:ascii="The Sans Light" w:hAnsi="The Sans Light"/>
                <w:color w:val="545555"/>
                <w:sz w:val="26"/>
                <w:szCs w:val="26"/>
              </w:rPr>
            </w:pPr>
            <w:r w:rsidRPr="00C507B1">
              <w:rPr>
                <w:rFonts w:ascii="The Sans Light" w:hAnsi="The Sans Light"/>
                <w:color w:val="545555"/>
                <w:sz w:val="26"/>
                <w:szCs w:val="26"/>
              </w:rPr>
              <w:t xml:space="preserve">King </w:t>
            </w:r>
            <w:proofErr w:type="spellStart"/>
            <w:r w:rsidRPr="00C507B1">
              <w:rPr>
                <w:rFonts w:ascii="The Sans Light" w:hAnsi="The Sans Light"/>
                <w:color w:val="545555"/>
                <w:sz w:val="26"/>
                <w:szCs w:val="26"/>
              </w:rPr>
              <w:t>Talal</w:t>
            </w:r>
            <w:proofErr w:type="spellEnd"/>
            <w:r w:rsidRPr="00C507B1">
              <w:rPr>
                <w:rFonts w:ascii="The Sans Light" w:hAnsi="The Sans Light"/>
                <w:color w:val="545555"/>
                <w:sz w:val="26"/>
                <w:szCs w:val="26"/>
              </w:rPr>
              <w:t xml:space="preserve"> School of Business Technology (KTSBT) becomes the first Jordanian Business School and among 2% of Business Schools around the globe to obtain (AACSB) International Accreditation</w:t>
            </w:r>
            <w:r w:rsidRPr="00FD4820">
              <w:rPr>
                <w:rFonts w:ascii="The Sans Light" w:hAnsi="The Sans Light"/>
                <w:color w:val="545555"/>
                <w:sz w:val="26"/>
                <w:szCs w:val="26"/>
              </w:rPr>
              <w:t>.</w:t>
            </w:r>
          </w:p>
          <w:p w:rsidR="00877087" w:rsidRPr="00FD4820" w:rsidRDefault="00877087" w:rsidP="000A2A45">
            <w:pPr>
              <w:shd w:val="clear" w:color="auto" w:fill="F8F8F8"/>
              <w:bidi w:val="0"/>
              <w:textAlignment w:val="baseline"/>
              <w:rPr>
                <w:rFonts w:ascii="The Sans Light" w:hAnsi="The Sans Light"/>
                <w:color w:val="545555"/>
                <w:sz w:val="26"/>
                <w:szCs w:val="26"/>
                <w:shd w:val="clear" w:color="auto" w:fill="F8F8F8"/>
              </w:rPr>
            </w:pP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restart"/>
            <w:vAlign w:val="center"/>
          </w:tcPr>
          <w:p w:rsidR="00877087" w:rsidRPr="00FD4820" w:rsidRDefault="00877087" w:rsidP="000A2A45">
            <w:pPr>
              <w:bidi w:val="0"/>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 xml:space="preserve">Princess </w:t>
            </w:r>
            <w:proofErr w:type="spellStart"/>
            <w:r w:rsidRPr="00FD4820">
              <w:rPr>
                <w:rFonts w:ascii="The Sans Light" w:hAnsi="The Sans Light"/>
                <w:color w:val="545555"/>
                <w:sz w:val="26"/>
                <w:szCs w:val="26"/>
                <w:shd w:val="clear" w:color="auto" w:fill="F8F8F8"/>
              </w:rPr>
              <w:t>Sumaya</w:t>
            </w:r>
            <w:proofErr w:type="spellEnd"/>
            <w:r w:rsidRPr="00FD4820">
              <w:rPr>
                <w:rFonts w:ascii="The Sans Light" w:hAnsi="The Sans Light"/>
                <w:color w:val="545555"/>
                <w:sz w:val="26"/>
                <w:szCs w:val="26"/>
                <w:shd w:val="clear" w:color="auto" w:fill="F8F8F8"/>
              </w:rPr>
              <w:t xml:space="preserve"> University for Technology</w:t>
            </w:r>
          </w:p>
        </w:tc>
        <w:tc>
          <w:tcPr>
            <w:tcW w:w="325" w:type="pct"/>
            <w:vMerge w:val="restart"/>
            <w:vAlign w:val="center"/>
          </w:tcPr>
          <w:p w:rsidR="00877087" w:rsidRPr="00FD4820" w:rsidRDefault="00877087" w:rsidP="00877087">
            <w:pPr>
              <w:pStyle w:val="ListParagraph"/>
              <w:numPr>
                <w:ilvl w:val="0"/>
                <w:numId w:val="11"/>
              </w:numPr>
              <w:bidi w:val="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lastRenderedPageBreak/>
              <w:t xml:space="preserve">Establishment of the Comprehensive </w:t>
            </w:r>
            <w:proofErr w:type="spellStart"/>
            <w:r w:rsidRPr="00FD4820">
              <w:rPr>
                <w:rFonts w:ascii="The Sans Light" w:hAnsi="The Sans Light"/>
                <w:color w:val="545555"/>
                <w:sz w:val="26"/>
                <w:szCs w:val="26"/>
                <w:shd w:val="clear" w:color="auto" w:fill="F8F8F8"/>
              </w:rPr>
              <w:t>Cybersecurity</w:t>
            </w:r>
            <w:proofErr w:type="spellEnd"/>
            <w:r w:rsidRPr="00FD4820">
              <w:rPr>
                <w:rFonts w:ascii="The Sans Light" w:hAnsi="The Sans Light"/>
                <w:color w:val="545555"/>
                <w:sz w:val="26"/>
                <w:szCs w:val="26"/>
                <w:shd w:val="clear" w:color="auto" w:fill="F8F8F8"/>
              </w:rPr>
              <w:t xml:space="preserve"> Pathway (CCP).</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0A2A45">
            <w:pPr>
              <w:bidi w:val="0"/>
              <w:ind w:left="18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jc w:val="both"/>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Project of Data Science and Artificial Intelligence Programs.</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0A2A45">
            <w:pPr>
              <w:bidi w:val="0"/>
              <w:ind w:left="180"/>
              <w:jc w:val="center"/>
              <w:rPr>
                <w:rFonts w:ascii="Bookman Old Style" w:hAnsi="Bookman Old Style"/>
                <w:sz w:val="22"/>
                <w:szCs w:val="22"/>
                <w:lang w:val="en-CA" w:bidi="ar-LB"/>
              </w:rPr>
            </w:pPr>
          </w:p>
        </w:tc>
      </w:tr>
      <w:tr w:rsidR="00877087" w:rsidRPr="00FD4820" w:rsidTr="000A2A45">
        <w:trPr>
          <w:trHeight w:val="1504"/>
        </w:trPr>
        <w:tc>
          <w:tcPr>
            <w:tcW w:w="2531" w:type="pct"/>
            <w:tcBorders>
              <w:top w:val="single" w:sz="4" w:space="0" w:color="auto"/>
              <w:bottom w:val="single" w:sz="4" w:space="0" w:color="auto"/>
            </w:tcBorders>
            <w:vAlign w:val="center"/>
          </w:tcPr>
          <w:p w:rsidR="00877087" w:rsidRPr="00D320A0" w:rsidRDefault="00877087" w:rsidP="000A2A45">
            <w:pPr>
              <w:shd w:val="clear" w:color="auto" w:fill="F8F8F8"/>
              <w:bidi w:val="0"/>
              <w:textAlignment w:val="baseline"/>
              <w:rPr>
                <w:rFonts w:ascii="The Sans Light" w:hAnsi="The Sans Light"/>
                <w:color w:val="545555"/>
                <w:sz w:val="26"/>
                <w:szCs w:val="26"/>
              </w:rPr>
            </w:pPr>
            <w:r w:rsidRPr="00477F1F">
              <w:rPr>
                <w:rFonts w:ascii="The Sans Light" w:hAnsi="The Sans Light"/>
                <w:color w:val="545555"/>
                <w:sz w:val="26"/>
                <w:szCs w:val="26"/>
              </w:rPr>
              <w:t>Veterinary Education Twinning Program between the Royal Veterinary College (RVC) and Jordan University of Science and Technology (JUST)/Faculty of Veterinary Medicine (FVM)</w:t>
            </w:r>
            <w:r w:rsidRPr="00FD4820">
              <w:rPr>
                <w:rFonts w:ascii="The Sans Light" w:hAnsi="The Sans Light"/>
                <w:color w:val="545555"/>
                <w:sz w:val="26"/>
                <w:szCs w:val="26"/>
              </w:rPr>
              <w:t>.</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restart"/>
            <w:vAlign w:val="center"/>
          </w:tcPr>
          <w:p w:rsidR="00877087" w:rsidRPr="00580B80" w:rsidRDefault="00877087" w:rsidP="000A2A45">
            <w:pPr>
              <w:bidi w:val="0"/>
              <w:rPr>
                <w:rFonts w:ascii="The Sans Light" w:hAnsi="The Sans Light"/>
                <w:b/>
                <w:bCs/>
                <w:color w:val="C00000"/>
                <w:sz w:val="26"/>
                <w:szCs w:val="26"/>
                <w:shd w:val="clear" w:color="auto" w:fill="F8F8F8"/>
                <w:lang w:val="en-CA"/>
              </w:rPr>
            </w:pPr>
            <w:r w:rsidRPr="00580B80">
              <w:rPr>
                <w:rFonts w:ascii="The Sans Light" w:hAnsi="The Sans Light"/>
                <w:b/>
                <w:bCs/>
                <w:color w:val="C00000"/>
                <w:sz w:val="26"/>
                <w:szCs w:val="26"/>
                <w:shd w:val="clear" w:color="auto" w:fill="F8F8F8"/>
              </w:rPr>
              <w:t>Jordan University of Science and Technology</w:t>
            </w:r>
          </w:p>
        </w:tc>
        <w:tc>
          <w:tcPr>
            <w:tcW w:w="325" w:type="pct"/>
            <w:vMerge w:val="restart"/>
            <w:vAlign w:val="center"/>
          </w:tcPr>
          <w:p w:rsidR="00877087" w:rsidRPr="00FD4820" w:rsidRDefault="00877087" w:rsidP="00877087">
            <w:pPr>
              <w:pStyle w:val="ListParagraph"/>
              <w:numPr>
                <w:ilvl w:val="0"/>
                <w:numId w:val="11"/>
              </w:numPr>
              <w:bidi w:val="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jc w:val="both"/>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Symptoms of anxiety and depression in Jordan: Is there a solution?</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0A2A45">
            <w:pPr>
              <w:bidi w:val="0"/>
              <w:ind w:left="18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4C3638" w:rsidRDefault="00877087" w:rsidP="000A2A45">
            <w:pPr>
              <w:shd w:val="clear" w:color="auto" w:fill="F8F8F8"/>
              <w:bidi w:val="0"/>
              <w:jc w:val="both"/>
              <w:textAlignment w:val="baseline"/>
              <w:rPr>
                <w:rFonts w:ascii="The Sans Light" w:hAnsi="The Sans Light"/>
                <w:b/>
                <w:bCs/>
                <w:color w:val="545555"/>
                <w:sz w:val="26"/>
                <w:szCs w:val="26"/>
                <w:shd w:val="clear" w:color="auto" w:fill="F8F8F8"/>
              </w:rPr>
            </w:pPr>
            <w:r w:rsidRPr="004C3638">
              <w:rPr>
                <w:rFonts w:ascii="The Sans Light" w:hAnsi="The Sans Light"/>
                <w:b/>
                <w:bCs/>
                <w:color w:val="C00000"/>
                <w:sz w:val="26"/>
                <w:szCs w:val="26"/>
                <w:shd w:val="clear" w:color="auto" w:fill="F8F8F8"/>
              </w:rPr>
              <w:t>Developing Simulation Labs in the Faculty of Nursing.</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rPr>
                <w:rFonts w:ascii="Bookman Old Style" w:hAnsi="Bookman Old Style"/>
                <w:bCs/>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0A2A45">
            <w:pPr>
              <w:bidi w:val="0"/>
              <w:ind w:left="18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Leadership in scientific research: excellence and renaissance.</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0A2A45">
            <w:pPr>
              <w:bidi w:val="0"/>
              <w:ind w:left="18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580B80" w:rsidRDefault="00877087" w:rsidP="000A2A45">
            <w:pPr>
              <w:shd w:val="clear" w:color="auto" w:fill="F8F8F8"/>
              <w:bidi w:val="0"/>
              <w:textAlignment w:val="baseline"/>
              <w:rPr>
                <w:rFonts w:ascii="The Sans Light" w:hAnsi="The Sans Light"/>
                <w:b/>
                <w:color w:val="C00000"/>
                <w:sz w:val="26"/>
                <w:szCs w:val="26"/>
                <w:shd w:val="clear" w:color="auto" w:fill="F8F8F8"/>
              </w:rPr>
            </w:pPr>
            <w:r w:rsidRPr="00580B80">
              <w:rPr>
                <w:rFonts w:asciiTheme="minorBidi" w:hAnsiTheme="minorBidi" w:cstheme="minorBidi"/>
                <w:b/>
                <w:color w:val="C00000"/>
                <w:sz w:val="22"/>
                <w:szCs w:val="22"/>
                <w:lang w:bidi="ar-JO"/>
              </w:rPr>
              <w:t>Establishment</w:t>
            </w:r>
            <w:r w:rsidRPr="00580B80">
              <w:rPr>
                <w:rFonts w:asciiTheme="minorBidi" w:hAnsiTheme="minorBidi" w:cstheme="minorBidi"/>
                <w:b/>
                <w:color w:val="C00000"/>
                <w:sz w:val="22"/>
                <w:szCs w:val="22"/>
                <w:shd w:val="clear" w:color="auto" w:fill="F8F8F8"/>
              </w:rPr>
              <w:t xml:space="preserve"> of Pharmaceutical Research Center at Jordan University of Science and Technology (PRC-JUST)</w:t>
            </w:r>
          </w:p>
        </w:tc>
        <w:tc>
          <w:tcPr>
            <w:tcW w:w="523" w:type="pct"/>
            <w:tcBorders>
              <w:top w:val="single" w:sz="4" w:space="0" w:color="auto"/>
              <w:bottom w:val="single" w:sz="4" w:space="0" w:color="auto"/>
            </w:tcBorders>
            <w:vAlign w:val="center"/>
          </w:tcPr>
          <w:p w:rsidR="00877087" w:rsidRPr="00580B80" w:rsidRDefault="00877087" w:rsidP="00877087">
            <w:pPr>
              <w:pStyle w:val="ListParagraph"/>
              <w:numPr>
                <w:ilvl w:val="0"/>
                <w:numId w:val="10"/>
              </w:numPr>
              <w:bidi w:val="0"/>
              <w:jc w:val="center"/>
              <w:rPr>
                <w:rFonts w:ascii="Bookman Old Style" w:hAnsi="Bookman Old Style"/>
                <w:b/>
                <w:color w:val="C00000"/>
                <w:sz w:val="22"/>
                <w:szCs w:val="22"/>
                <w:lang w:val="en-CA"/>
              </w:rPr>
            </w:pPr>
          </w:p>
        </w:tc>
        <w:tc>
          <w:tcPr>
            <w:tcW w:w="1621" w:type="pct"/>
            <w:vMerge/>
            <w:vAlign w:val="center"/>
          </w:tcPr>
          <w:p w:rsidR="00877087" w:rsidRPr="00FD4820" w:rsidRDefault="00877087" w:rsidP="000A2A45">
            <w:pPr>
              <w:bidi w:val="0"/>
              <w:rPr>
                <w:rFonts w:ascii="The Sans Light" w:hAnsi="The Sans Light"/>
                <w:color w:val="545555"/>
                <w:sz w:val="26"/>
                <w:szCs w:val="26"/>
                <w:shd w:val="clear" w:color="auto" w:fill="F8F8F8"/>
              </w:rPr>
            </w:pPr>
          </w:p>
        </w:tc>
        <w:tc>
          <w:tcPr>
            <w:tcW w:w="325" w:type="pct"/>
            <w:vMerge/>
            <w:vAlign w:val="center"/>
          </w:tcPr>
          <w:p w:rsidR="00877087" w:rsidRPr="00FD4820" w:rsidRDefault="00877087" w:rsidP="000A2A45">
            <w:pPr>
              <w:bidi w:val="0"/>
              <w:ind w:left="18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The Development of a Pavement Management System in Jordan Using GIS.</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Align w:val="center"/>
          </w:tcPr>
          <w:p w:rsidR="00877087" w:rsidRPr="00FD4820" w:rsidRDefault="00877087" w:rsidP="000A2A45">
            <w:pPr>
              <w:bidi w:val="0"/>
              <w:rPr>
                <w:rFonts w:ascii="The Sans Light" w:hAnsi="The Sans Light"/>
                <w:color w:val="545555"/>
                <w:sz w:val="26"/>
                <w:szCs w:val="26"/>
                <w:shd w:val="clear" w:color="auto" w:fill="F8F8F8"/>
              </w:rPr>
            </w:pPr>
            <w:r w:rsidRPr="00FD4820">
              <w:br/>
            </w:r>
            <w:r w:rsidRPr="00FD4820">
              <w:rPr>
                <w:rFonts w:ascii="The Sans Light" w:hAnsi="The Sans Light"/>
                <w:color w:val="545555"/>
                <w:sz w:val="26"/>
                <w:szCs w:val="26"/>
                <w:shd w:val="clear" w:color="auto" w:fill="F8F8F8"/>
              </w:rPr>
              <w:t>Jordan University</w:t>
            </w:r>
          </w:p>
        </w:tc>
        <w:tc>
          <w:tcPr>
            <w:tcW w:w="325" w:type="pct"/>
            <w:vMerge w:val="restart"/>
            <w:vAlign w:val="center"/>
          </w:tcPr>
          <w:p w:rsidR="00877087" w:rsidRPr="00FD4820" w:rsidRDefault="00877087" w:rsidP="00877087">
            <w:pPr>
              <w:pStyle w:val="ListParagraph"/>
              <w:numPr>
                <w:ilvl w:val="0"/>
                <w:numId w:val="11"/>
              </w:numPr>
              <w:bidi w:val="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jc w:val="both"/>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Innovation and Entrepreneurship Course.</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Align w:val="center"/>
          </w:tcPr>
          <w:p w:rsidR="00877087" w:rsidRPr="00FD4820" w:rsidRDefault="00877087" w:rsidP="000A2A45">
            <w:pPr>
              <w:bidi w:val="0"/>
              <w:jc w:val="both"/>
            </w:pPr>
            <w:r w:rsidRPr="00FD4820">
              <w:rPr>
                <w:rFonts w:ascii="The Sans Light" w:hAnsi="The Sans Light"/>
                <w:color w:val="545555"/>
                <w:sz w:val="26"/>
                <w:szCs w:val="26"/>
                <w:shd w:val="clear" w:color="auto" w:fill="F8F8F8"/>
              </w:rPr>
              <w:t>Jordan University / The National Program for Linking Academic Institutes with Industrial Sector Faculty for Factory</w:t>
            </w:r>
          </w:p>
        </w:tc>
        <w:tc>
          <w:tcPr>
            <w:tcW w:w="325" w:type="pct"/>
            <w:vMerge/>
            <w:vAlign w:val="center"/>
          </w:tcPr>
          <w:p w:rsidR="00877087" w:rsidRPr="00FD4820" w:rsidRDefault="00877087" w:rsidP="000A2A45">
            <w:pPr>
              <w:bidi w:val="0"/>
              <w:ind w:left="18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jc w:val="both"/>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 xml:space="preserve">Deanship of International </w:t>
            </w:r>
            <w:proofErr w:type="spellStart"/>
            <w:r w:rsidRPr="00FD4820">
              <w:rPr>
                <w:rFonts w:ascii="The Sans Light" w:hAnsi="The Sans Light"/>
                <w:color w:val="545555"/>
                <w:sz w:val="26"/>
                <w:szCs w:val="26"/>
                <w:shd w:val="clear" w:color="auto" w:fill="F8F8F8"/>
              </w:rPr>
              <w:t>Programmes</w:t>
            </w:r>
            <w:proofErr w:type="spellEnd"/>
            <w:r w:rsidRPr="00FD4820">
              <w:rPr>
                <w:rFonts w:ascii="The Sans Light" w:hAnsi="The Sans Light"/>
                <w:color w:val="545555"/>
                <w:sz w:val="26"/>
                <w:szCs w:val="26"/>
                <w:shd w:val="clear" w:color="auto" w:fill="F8F8F8"/>
              </w:rPr>
              <w:t>.</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Align w:val="center"/>
          </w:tcPr>
          <w:p w:rsidR="00877087" w:rsidRPr="00FD4820" w:rsidRDefault="00877087" w:rsidP="000A2A45">
            <w:pPr>
              <w:bidi w:val="0"/>
            </w:pPr>
            <w:r w:rsidRPr="00FD4820">
              <w:rPr>
                <w:rFonts w:ascii="The Sans Light" w:hAnsi="The Sans Light"/>
                <w:color w:val="545555"/>
                <w:sz w:val="26"/>
                <w:szCs w:val="26"/>
                <w:shd w:val="clear" w:color="auto" w:fill="F8F8F8"/>
              </w:rPr>
              <w:t>Middle East University</w:t>
            </w:r>
          </w:p>
        </w:tc>
        <w:tc>
          <w:tcPr>
            <w:tcW w:w="325" w:type="pct"/>
            <w:vAlign w:val="center"/>
          </w:tcPr>
          <w:p w:rsidR="00877087" w:rsidRPr="00FD4820" w:rsidRDefault="00877087" w:rsidP="00877087">
            <w:pPr>
              <w:pStyle w:val="ListParagraph"/>
              <w:numPr>
                <w:ilvl w:val="0"/>
                <w:numId w:val="11"/>
              </w:numPr>
              <w:bidi w:val="0"/>
              <w:jc w:val="center"/>
              <w:rPr>
                <w:rFonts w:ascii="Bookman Old Style" w:hAnsi="Bookman Old Style"/>
                <w:sz w:val="22"/>
                <w:szCs w:val="22"/>
                <w:lang w:val="en-CA" w:bidi="ar-LB"/>
              </w:rPr>
            </w:pPr>
          </w:p>
        </w:tc>
      </w:tr>
      <w:tr w:rsidR="00877087" w:rsidRPr="00FD4820" w:rsidTr="000A2A45">
        <w:trPr>
          <w:trHeight w:val="532"/>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jc w:val="both"/>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 xml:space="preserve">Renovation of Bait Ibrahim </w:t>
            </w:r>
            <w:proofErr w:type="spellStart"/>
            <w:r w:rsidRPr="00FD4820">
              <w:rPr>
                <w:rFonts w:ascii="The Sans Light" w:hAnsi="The Sans Light"/>
                <w:color w:val="545555"/>
                <w:sz w:val="26"/>
                <w:szCs w:val="26"/>
                <w:shd w:val="clear" w:color="auto" w:fill="F8F8F8"/>
              </w:rPr>
              <w:t>Hashem</w:t>
            </w:r>
            <w:proofErr w:type="spellEnd"/>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restart"/>
            <w:vAlign w:val="center"/>
          </w:tcPr>
          <w:p w:rsidR="00877087" w:rsidRPr="00FD4820" w:rsidRDefault="00877087" w:rsidP="000A2A45">
            <w:pPr>
              <w:bidi w:val="0"/>
            </w:pPr>
            <w:r w:rsidRPr="00FD4820">
              <w:rPr>
                <w:rFonts w:ascii="The Sans Light" w:hAnsi="The Sans Light"/>
                <w:color w:val="545555"/>
                <w:sz w:val="26"/>
                <w:szCs w:val="26"/>
                <w:shd w:val="clear" w:color="auto" w:fill="F8F8F8"/>
              </w:rPr>
              <w:t>German Jordanian University</w:t>
            </w:r>
          </w:p>
        </w:tc>
        <w:tc>
          <w:tcPr>
            <w:tcW w:w="325" w:type="pct"/>
            <w:vMerge w:val="restart"/>
            <w:vAlign w:val="center"/>
          </w:tcPr>
          <w:p w:rsidR="00877087" w:rsidRPr="00FD4820" w:rsidRDefault="00877087" w:rsidP="00877087">
            <w:pPr>
              <w:pStyle w:val="ListParagraph"/>
              <w:numPr>
                <w:ilvl w:val="0"/>
                <w:numId w:val="11"/>
              </w:numPr>
              <w:bidi w:val="0"/>
              <w:jc w:val="center"/>
              <w:rPr>
                <w:rFonts w:ascii="Bookman Old Style" w:hAnsi="Bookman Old Style"/>
                <w:sz w:val="22"/>
                <w:szCs w:val="22"/>
                <w:lang w:val="en-CA" w:bidi="ar-LB"/>
              </w:rPr>
            </w:pPr>
          </w:p>
        </w:tc>
      </w:tr>
      <w:tr w:rsidR="00877087" w:rsidRPr="00FD4820" w:rsidTr="000A2A45">
        <w:trPr>
          <w:trHeight w:val="784"/>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Humanitarian Water Sanitation and Hygiene Wash.</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ign w:val="center"/>
          </w:tcPr>
          <w:p w:rsidR="00877087" w:rsidRPr="00FD4820" w:rsidRDefault="00877087" w:rsidP="000A2A45">
            <w:pPr>
              <w:bidi w:val="0"/>
            </w:pPr>
          </w:p>
        </w:tc>
        <w:tc>
          <w:tcPr>
            <w:tcW w:w="325" w:type="pct"/>
            <w:vMerge/>
            <w:vAlign w:val="center"/>
          </w:tcPr>
          <w:p w:rsidR="00877087" w:rsidRPr="00FD4820" w:rsidRDefault="00877087" w:rsidP="000A2A45">
            <w:pPr>
              <w:bidi w:val="0"/>
              <w:ind w:left="18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jc w:val="both"/>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lastRenderedPageBreak/>
              <w:t>Integrated e-education for the subject of national education for students of Jordanian universities.</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Merge/>
            <w:vAlign w:val="center"/>
          </w:tcPr>
          <w:p w:rsidR="00877087" w:rsidRPr="00FD4820" w:rsidRDefault="00877087" w:rsidP="000A2A45">
            <w:pPr>
              <w:bidi w:val="0"/>
            </w:pPr>
          </w:p>
        </w:tc>
        <w:tc>
          <w:tcPr>
            <w:tcW w:w="325" w:type="pct"/>
            <w:vMerge/>
            <w:vAlign w:val="center"/>
          </w:tcPr>
          <w:p w:rsidR="00877087" w:rsidRPr="00FD4820" w:rsidRDefault="00877087" w:rsidP="000A2A45">
            <w:pPr>
              <w:bidi w:val="0"/>
              <w:ind w:left="180"/>
              <w:jc w:val="center"/>
              <w:rPr>
                <w:rFonts w:ascii="Bookman Old Style" w:hAnsi="Bookman Old Style"/>
                <w:sz w:val="22"/>
                <w:szCs w:val="22"/>
                <w:lang w:val="en-CA" w:bidi="ar-LB"/>
              </w:rPr>
            </w:pPr>
          </w:p>
        </w:tc>
      </w:tr>
      <w:tr w:rsidR="00877087" w:rsidRPr="00FD4820" w:rsidTr="000A2A45">
        <w:trPr>
          <w:trHeight w:val="988"/>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Al-</w:t>
            </w:r>
            <w:proofErr w:type="spellStart"/>
            <w:r w:rsidRPr="00FD4820">
              <w:rPr>
                <w:rFonts w:ascii="The Sans Light" w:hAnsi="The Sans Light"/>
                <w:color w:val="545555"/>
                <w:sz w:val="26"/>
                <w:szCs w:val="26"/>
                <w:shd w:val="clear" w:color="auto" w:fill="F8F8F8"/>
              </w:rPr>
              <w:t>Balqa</w:t>
            </w:r>
            <w:proofErr w:type="spellEnd"/>
            <w:r w:rsidRPr="00FD4820">
              <w:rPr>
                <w:rFonts w:ascii="The Sans Light" w:hAnsi="The Sans Light"/>
                <w:color w:val="545555"/>
                <w:sz w:val="26"/>
                <w:szCs w:val="26"/>
                <w:shd w:val="clear" w:color="auto" w:fill="F8F8F8"/>
              </w:rPr>
              <w:t xml:space="preserve"> Applied University Competence Facility for Decentralized Wastewater Treatment and Reuse (BAU-DWTR).</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Align w:val="center"/>
          </w:tcPr>
          <w:p w:rsidR="00877087" w:rsidRPr="00FD4820" w:rsidRDefault="00877087" w:rsidP="000A2A45">
            <w:pPr>
              <w:bidi w:val="0"/>
            </w:pPr>
            <w:r w:rsidRPr="00FD4820">
              <w:br/>
            </w:r>
            <w:r w:rsidRPr="00FD4820">
              <w:rPr>
                <w:rFonts w:ascii="The Sans Light" w:hAnsi="The Sans Light"/>
                <w:color w:val="545555"/>
                <w:sz w:val="26"/>
                <w:szCs w:val="26"/>
                <w:shd w:val="clear" w:color="auto" w:fill="F8F8F8"/>
              </w:rPr>
              <w:t>Al-</w:t>
            </w:r>
            <w:proofErr w:type="spellStart"/>
            <w:r w:rsidRPr="00FD4820">
              <w:rPr>
                <w:rFonts w:ascii="The Sans Light" w:hAnsi="The Sans Light"/>
                <w:color w:val="545555"/>
                <w:sz w:val="26"/>
                <w:szCs w:val="26"/>
                <w:shd w:val="clear" w:color="auto" w:fill="F8F8F8"/>
              </w:rPr>
              <w:t>Balqa</w:t>
            </w:r>
            <w:proofErr w:type="spellEnd"/>
            <w:r w:rsidRPr="00FD4820">
              <w:rPr>
                <w:rFonts w:ascii="The Sans Light" w:hAnsi="The Sans Light"/>
                <w:color w:val="545555"/>
                <w:sz w:val="26"/>
                <w:szCs w:val="26"/>
                <w:shd w:val="clear" w:color="auto" w:fill="F8F8F8"/>
              </w:rPr>
              <w:t xml:space="preserve"> Applied University</w:t>
            </w:r>
          </w:p>
        </w:tc>
        <w:tc>
          <w:tcPr>
            <w:tcW w:w="325" w:type="pct"/>
            <w:vAlign w:val="center"/>
          </w:tcPr>
          <w:p w:rsidR="00877087" w:rsidRPr="00FD4820" w:rsidRDefault="00877087" w:rsidP="00877087">
            <w:pPr>
              <w:pStyle w:val="ListParagraph"/>
              <w:numPr>
                <w:ilvl w:val="0"/>
                <w:numId w:val="11"/>
              </w:numPr>
              <w:bidi w:val="0"/>
              <w:jc w:val="center"/>
              <w:rPr>
                <w:rFonts w:ascii="Bookman Old Style" w:hAnsi="Bookman Old Style"/>
                <w:sz w:val="22"/>
                <w:szCs w:val="22"/>
                <w:lang w:val="en-CA" w:bidi="ar-LB"/>
              </w:rPr>
            </w:pPr>
          </w:p>
        </w:tc>
      </w:tr>
      <w:tr w:rsidR="00877087" w:rsidRPr="00BA5991" w:rsidTr="000A2A45">
        <w:trPr>
          <w:trHeight w:val="487"/>
        </w:trPr>
        <w:tc>
          <w:tcPr>
            <w:tcW w:w="2531" w:type="pct"/>
            <w:tcBorders>
              <w:top w:val="single" w:sz="4" w:space="0" w:color="auto"/>
              <w:bottom w:val="single" w:sz="4" w:space="0" w:color="auto"/>
            </w:tcBorders>
            <w:vAlign w:val="center"/>
          </w:tcPr>
          <w:p w:rsidR="00877087" w:rsidRPr="00FD4820" w:rsidRDefault="00877087" w:rsidP="000A2A45">
            <w:pPr>
              <w:shd w:val="clear" w:color="auto" w:fill="F8F8F8"/>
              <w:bidi w:val="0"/>
              <w:textAlignment w:val="baseline"/>
              <w:rPr>
                <w:rFonts w:ascii="The Sans Light" w:hAnsi="The Sans Light"/>
                <w:color w:val="545555"/>
                <w:sz w:val="26"/>
                <w:szCs w:val="26"/>
                <w:shd w:val="clear" w:color="auto" w:fill="F8F8F8"/>
              </w:rPr>
            </w:pPr>
            <w:r w:rsidRPr="00FD4820">
              <w:rPr>
                <w:rFonts w:ascii="The Sans Light" w:hAnsi="The Sans Light"/>
                <w:color w:val="545555"/>
                <w:sz w:val="26"/>
                <w:szCs w:val="26"/>
                <w:shd w:val="clear" w:color="auto" w:fill="F8F8F8"/>
              </w:rPr>
              <w:t>Training Initiative for Employment of Local Community.</w:t>
            </w:r>
          </w:p>
        </w:tc>
        <w:tc>
          <w:tcPr>
            <w:tcW w:w="523" w:type="pct"/>
            <w:tcBorders>
              <w:top w:val="single" w:sz="4" w:space="0" w:color="auto"/>
              <w:bottom w:val="single" w:sz="4" w:space="0" w:color="auto"/>
            </w:tcBorders>
            <w:vAlign w:val="center"/>
          </w:tcPr>
          <w:p w:rsidR="00877087" w:rsidRPr="00FD4820" w:rsidRDefault="00877087" w:rsidP="00877087">
            <w:pPr>
              <w:pStyle w:val="ListParagraph"/>
              <w:numPr>
                <w:ilvl w:val="0"/>
                <w:numId w:val="10"/>
              </w:numPr>
              <w:bidi w:val="0"/>
              <w:jc w:val="center"/>
              <w:rPr>
                <w:rFonts w:ascii="Bookman Old Style" w:hAnsi="Bookman Old Style"/>
                <w:bCs/>
                <w:sz w:val="22"/>
                <w:szCs w:val="22"/>
                <w:lang w:val="en-CA"/>
              </w:rPr>
            </w:pPr>
          </w:p>
        </w:tc>
        <w:tc>
          <w:tcPr>
            <w:tcW w:w="1621" w:type="pct"/>
            <w:vAlign w:val="center"/>
          </w:tcPr>
          <w:p w:rsidR="00877087" w:rsidRPr="00FD4820" w:rsidRDefault="00877087" w:rsidP="000A2A45">
            <w:pPr>
              <w:bidi w:val="0"/>
            </w:pPr>
            <w:r w:rsidRPr="00FD4820">
              <w:br/>
            </w:r>
            <w:proofErr w:type="spellStart"/>
            <w:r w:rsidRPr="00FD4820">
              <w:rPr>
                <w:rFonts w:ascii="The Sans Light" w:hAnsi="The Sans Light"/>
                <w:color w:val="545555"/>
                <w:sz w:val="26"/>
                <w:szCs w:val="26"/>
                <w:shd w:val="clear" w:color="auto" w:fill="F8F8F8"/>
              </w:rPr>
              <w:t>Isra</w:t>
            </w:r>
            <w:proofErr w:type="spellEnd"/>
            <w:r w:rsidRPr="00FD4820">
              <w:rPr>
                <w:rFonts w:ascii="The Sans Light" w:hAnsi="The Sans Light"/>
                <w:color w:val="545555"/>
                <w:sz w:val="26"/>
                <w:szCs w:val="26"/>
                <w:shd w:val="clear" w:color="auto" w:fill="F8F8F8"/>
              </w:rPr>
              <w:t xml:space="preserve"> University</w:t>
            </w:r>
          </w:p>
        </w:tc>
        <w:tc>
          <w:tcPr>
            <w:tcW w:w="325" w:type="pct"/>
            <w:vAlign w:val="center"/>
          </w:tcPr>
          <w:p w:rsidR="00877087" w:rsidRPr="00FD4820" w:rsidRDefault="00877087" w:rsidP="00877087">
            <w:pPr>
              <w:pStyle w:val="ListParagraph"/>
              <w:numPr>
                <w:ilvl w:val="0"/>
                <w:numId w:val="11"/>
              </w:numPr>
              <w:bidi w:val="0"/>
              <w:jc w:val="center"/>
              <w:rPr>
                <w:rFonts w:ascii="Bookman Old Style" w:hAnsi="Bookman Old Style"/>
                <w:sz w:val="22"/>
                <w:szCs w:val="22"/>
                <w:lang w:val="en-CA" w:bidi="ar-LB"/>
              </w:rPr>
            </w:pPr>
          </w:p>
        </w:tc>
      </w:tr>
    </w:tbl>
    <w:p w:rsidR="00877087" w:rsidRDefault="00877087" w:rsidP="00877087">
      <w:pPr>
        <w:bidi w:val="0"/>
        <w:ind w:left="-1260"/>
        <w:jc w:val="lowKashida"/>
        <w:rPr>
          <w:rFonts w:ascii="Bookman Old Style" w:hAnsi="Bookman Old Style"/>
          <w:color w:val="000000"/>
          <w:sz w:val="22"/>
          <w:szCs w:val="22"/>
        </w:rPr>
      </w:pPr>
      <w:r>
        <w:rPr>
          <w:rFonts w:ascii="Bookman Old Style" w:hAnsi="Bookman Old Style" w:hint="cs"/>
          <w:color w:val="000000"/>
          <w:sz w:val="22"/>
          <w:szCs w:val="22"/>
          <w:rtl/>
        </w:rPr>
        <w:t xml:space="preserve">  </w:t>
      </w:r>
    </w:p>
    <w:p w:rsidR="00877087" w:rsidRPr="00240531" w:rsidRDefault="00877087" w:rsidP="00877087">
      <w:pPr>
        <w:bidi w:val="0"/>
        <w:ind w:left="-1260"/>
        <w:jc w:val="lowKashida"/>
        <w:rPr>
          <w:rFonts w:ascii="Bookman Old Style" w:hAnsi="Bookman Old Style"/>
          <w:b/>
          <w:bCs/>
          <w:color w:val="CC0000"/>
          <w:sz w:val="22"/>
          <w:szCs w:val="22"/>
        </w:rPr>
      </w:pPr>
    </w:p>
    <w:p w:rsidR="00877087" w:rsidRPr="00B317E0" w:rsidRDefault="00877087" w:rsidP="00877087">
      <w:pPr>
        <w:bidi w:val="0"/>
        <w:spacing w:line="360" w:lineRule="auto"/>
        <w:ind w:left="-1260"/>
        <w:jc w:val="lowKashida"/>
        <w:rPr>
          <w:rFonts w:ascii="Arial" w:hAnsi="Arial" w:cs="Arial"/>
          <w:b/>
          <w:bCs/>
          <w:color w:val="CC0000"/>
          <w:sz w:val="22"/>
          <w:szCs w:val="22"/>
        </w:rPr>
      </w:pPr>
    </w:p>
    <w:p w:rsidR="00877087" w:rsidRPr="00C40B7A" w:rsidRDefault="00877087" w:rsidP="00877087">
      <w:pPr>
        <w:bidi w:val="0"/>
        <w:spacing w:line="360" w:lineRule="auto"/>
        <w:ind w:left="-540"/>
        <w:jc w:val="lowKashida"/>
        <w:rPr>
          <w:rFonts w:ascii="Arial" w:hAnsi="Arial" w:cs="Arial"/>
          <w:b/>
          <w:bCs/>
          <w:color w:val="C00000"/>
          <w:sz w:val="22"/>
          <w:szCs w:val="22"/>
        </w:rPr>
      </w:pPr>
      <w:r w:rsidRPr="00C40B7A">
        <w:rPr>
          <w:rFonts w:ascii="Arial" w:hAnsi="Arial" w:cs="Arial"/>
          <w:b/>
          <w:bCs/>
          <w:color w:val="C00000"/>
          <w:sz w:val="22"/>
          <w:szCs w:val="22"/>
        </w:rPr>
        <w:t>The winning Projects for this year are in red</w:t>
      </w:r>
    </w:p>
    <w:p w:rsidR="00877087" w:rsidRPr="00C40B7A" w:rsidRDefault="00877087" w:rsidP="00877087">
      <w:pPr>
        <w:bidi w:val="0"/>
        <w:spacing w:line="360" w:lineRule="auto"/>
        <w:jc w:val="lowKashida"/>
        <w:rPr>
          <w:rFonts w:ascii="Arial" w:hAnsi="Arial" w:cs="Arial"/>
          <w:color w:val="C00000"/>
          <w:lang w:bidi="ar-JO"/>
        </w:rPr>
      </w:pPr>
    </w:p>
    <w:p w:rsidR="00877087" w:rsidRPr="00C40B7A" w:rsidRDefault="00877087" w:rsidP="00877087">
      <w:pPr>
        <w:bidi w:val="0"/>
        <w:rPr>
          <w:rFonts w:ascii="Arial" w:hAnsi="Arial" w:cs="Arial"/>
          <w:b/>
          <w:bCs/>
          <w:color w:val="C00000"/>
          <w:sz w:val="22"/>
          <w:szCs w:val="22"/>
          <w:u w:val="single"/>
          <w:lang w:bidi="ar-JO"/>
        </w:rPr>
      </w:pPr>
      <w:r>
        <w:rPr>
          <w:rFonts w:ascii="Arial" w:hAnsi="Arial" w:cs="Arial"/>
          <w:b/>
          <w:bCs/>
          <w:color w:val="C00000"/>
          <w:sz w:val="22"/>
          <w:szCs w:val="22"/>
          <w:u w:val="single"/>
          <w:lang w:bidi="ar-JO"/>
        </w:rPr>
        <w:br w:type="page"/>
      </w:r>
    </w:p>
    <w:p w:rsidR="00877087" w:rsidRPr="00C40B7A" w:rsidRDefault="00877087" w:rsidP="00877087">
      <w:pPr>
        <w:bidi w:val="0"/>
        <w:spacing w:line="360" w:lineRule="auto"/>
        <w:jc w:val="lowKashida"/>
        <w:rPr>
          <w:rFonts w:ascii="Arial" w:hAnsi="Arial" w:cs="Arial"/>
          <w:color w:val="C00000"/>
          <w:sz w:val="22"/>
          <w:szCs w:val="22"/>
          <w:lang w:bidi="ar-JO"/>
        </w:rPr>
      </w:pPr>
    </w:p>
    <w:p w:rsidR="00877087" w:rsidRPr="00B317E0" w:rsidRDefault="00877087" w:rsidP="00877087">
      <w:pPr>
        <w:bidi w:val="0"/>
        <w:spacing w:line="360" w:lineRule="auto"/>
        <w:jc w:val="lowKashida"/>
        <w:rPr>
          <w:rFonts w:ascii="Arial" w:hAnsi="Arial" w:cs="Arial"/>
          <w:sz w:val="22"/>
          <w:szCs w:val="22"/>
          <w:lang w:bidi="ar-JO"/>
        </w:rPr>
      </w:pPr>
    </w:p>
    <w:p w:rsidR="00877087" w:rsidRPr="00B317E0" w:rsidRDefault="00877087" w:rsidP="00877087">
      <w:pPr>
        <w:bidi w:val="0"/>
        <w:spacing w:line="360" w:lineRule="auto"/>
        <w:jc w:val="center"/>
        <w:rPr>
          <w:rFonts w:ascii="Arial" w:hAnsi="Arial" w:cs="Arial"/>
          <w:b/>
          <w:bCs/>
          <w:sz w:val="22"/>
          <w:szCs w:val="22"/>
          <w:lang w:bidi="ar-JO"/>
        </w:rPr>
      </w:pPr>
      <w:r w:rsidRPr="00B317E0">
        <w:rPr>
          <w:rFonts w:ascii="Arial" w:hAnsi="Arial" w:cs="Arial"/>
          <w:b/>
          <w:bCs/>
          <w:sz w:val="22"/>
          <w:szCs w:val="22"/>
          <w:lang w:bidi="ar-JO"/>
        </w:rPr>
        <w:t>Evaluation Criteria</w:t>
      </w:r>
    </w:p>
    <w:p w:rsidR="00877087" w:rsidRPr="00B317E0" w:rsidRDefault="00877087" w:rsidP="00877087">
      <w:pPr>
        <w:bidi w:val="0"/>
        <w:spacing w:line="360" w:lineRule="auto"/>
        <w:jc w:val="center"/>
        <w:rPr>
          <w:rFonts w:ascii="Arial" w:hAnsi="Arial" w:cs="Arial"/>
          <w:b/>
          <w:bCs/>
          <w:sz w:val="22"/>
          <w:szCs w:val="22"/>
          <w:lang w:bidi="ar-JO"/>
        </w:rPr>
      </w:pPr>
    </w:p>
    <w:p w:rsidR="00877087" w:rsidRPr="00B317E0" w:rsidRDefault="00877087" w:rsidP="00877087">
      <w:pPr>
        <w:bidi w:val="0"/>
        <w:spacing w:line="360" w:lineRule="auto"/>
        <w:jc w:val="center"/>
        <w:rPr>
          <w:rFonts w:ascii="Arial" w:hAnsi="Arial" w:cs="Arial"/>
          <w:b/>
          <w:bCs/>
          <w:sz w:val="22"/>
          <w:szCs w:val="22"/>
          <w:lang w:bidi="ar-JO"/>
        </w:rPr>
      </w:pPr>
    </w:p>
    <w:p w:rsidR="00877087" w:rsidRPr="00B317E0" w:rsidRDefault="00877087" w:rsidP="00877087">
      <w:pPr>
        <w:bidi w:val="0"/>
        <w:spacing w:line="360" w:lineRule="auto"/>
        <w:jc w:val="lowKashida"/>
        <w:rPr>
          <w:rFonts w:ascii="Arial" w:hAnsi="Arial" w:cs="Arial"/>
          <w:sz w:val="22"/>
          <w:szCs w:val="22"/>
          <w:lang w:bidi="ar-JO"/>
        </w:rPr>
      </w:pPr>
    </w:p>
    <w:p w:rsidR="00877087" w:rsidRPr="00B317E0" w:rsidRDefault="00877087" w:rsidP="00877087">
      <w:pPr>
        <w:numPr>
          <w:ilvl w:val="0"/>
          <w:numId w:val="7"/>
        </w:numPr>
        <w:bidi w:val="0"/>
        <w:spacing w:line="360" w:lineRule="auto"/>
        <w:jc w:val="lowKashida"/>
        <w:rPr>
          <w:rFonts w:ascii="Arial" w:hAnsi="Arial" w:cs="Arial"/>
          <w:b/>
          <w:bCs/>
          <w:sz w:val="22"/>
          <w:szCs w:val="22"/>
          <w:lang w:bidi="ar-JO"/>
        </w:rPr>
      </w:pPr>
      <w:r w:rsidRPr="00B317E0">
        <w:rPr>
          <w:rFonts w:ascii="Arial" w:hAnsi="Arial" w:cs="Arial"/>
          <w:b/>
          <w:bCs/>
          <w:sz w:val="22"/>
          <w:szCs w:val="22"/>
          <w:rtl/>
          <w:lang w:bidi="ar-JO"/>
        </w:rPr>
        <w:t xml:space="preserve"> </w:t>
      </w:r>
      <w:r w:rsidRPr="00B317E0">
        <w:rPr>
          <w:rFonts w:ascii="Arial" w:hAnsi="Arial" w:cs="Arial"/>
          <w:b/>
          <w:bCs/>
          <w:sz w:val="22"/>
          <w:szCs w:val="22"/>
          <w:lang w:bidi="ar-JO"/>
        </w:rPr>
        <w:t xml:space="preserve">Distinction </w:t>
      </w:r>
    </w:p>
    <w:p w:rsidR="00877087" w:rsidRPr="00B317E0" w:rsidRDefault="00877087" w:rsidP="00877087">
      <w:pPr>
        <w:numPr>
          <w:ilvl w:val="0"/>
          <w:numId w:val="8"/>
        </w:numPr>
        <w:tabs>
          <w:tab w:val="clear" w:pos="1800"/>
        </w:tabs>
        <w:bidi w:val="0"/>
        <w:spacing w:line="360" w:lineRule="auto"/>
        <w:ind w:left="1440" w:hanging="540"/>
        <w:jc w:val="lowKashida"/>
        <w:rPr>
          <w:rFonts w:ascii="Arial" w:hAnsi="Arial" w:cs="Arial"/>
          <w:sz w:val="22"/>
          <w:szCs w:val="22"/>
          <w:lang w:bidi="ar-JO"/>
        </w:rPr>
      </w:pPr>
      <w:r w:rsidRPr="00B317E0">
        <w:rPr>
          <w:rFonts w:ascii="Arial" w:hAnsi="Arial" w:cs="Arial"/>
          <w:sz w:val="22"/>
          <w:szCs w:val="22"/>
          <w:lang w:bidi="ar-JO"/>
        </w:rPr>
        <w:t>New and innovative ideas.</w:t>
      </w:r>
    </w:p>
    <w:p w:rsidR="00877087" w:rsidRPr="00B317E0" w:rsidRDefault="00877087" w:rsidP="00877087">
      <w:pPr>
        <w:numPr>
          <w:ilvl w:val="0"/>
          <w:numId w:val="8"/>
        </w:numPr>
        <w:tabs>
          <w:tab w:val="clear" w:pos="1800"/>
        </w:tabs>
        <w:bidi w:val="0"/>
        <w:spacing w:line="360" w:lineRule="auto"/>
        <w:ind w:left="1440" w:hanging="540"/>
        <w:jc w:val="lowKashida"/>
        <w:rPr>
          <w:rFonts w:ascii="Arial" w:hAnsi="Arial" w:cs="Arial"/>
          <w:sz w:val="22"/>
          <w:szCs w:val="22"/>
          <w:lang w:bidi="ar-JO"/>
        </w:rPr>
      </w:pPr>
      <w:r w:rsidRPr="00B317E0">
        <w:rPr>
          <w:rFonts w:ascii="Arial" w:hAnsi="Arial" w:cs="Arial"/>
          <w:sz w:val="22"/>
          <w:szCs w:val="22"/>
          <w:lang w:bidi="ar-JO"/>
        </w:rPr>
        <w:t xml:space="preserve">Applicability and feasibility of ideas. </w:t>
      </w:r>
    </w:p>
    <w:p w:rsidR="00877087" w:rsidRPr="00B317E0" w:rsidRDefault="00877087" w:rsidP="00877087">
      <w:pPr>
        <w:bidi w:val="0"/>
        <w:spacing w:line="360" w:lineRule="auto"/>
        <w:jc w:val="lowKashida"/>
        <w:rPr>
          <w:rFonts w:ascii="Arial" w:hAnsi="Arial" w:cs="Arial"/>
          <w:sz w:val="22"/>
          <w:szCs w:val="22"/>
          <w:lang w:bidi="ar-JO"/>
        </w:rPr>
      </w:pPr>
    </w:p>
    <w:p w:rsidR="00877087" w:rsidRPr="00B317E0" w:rsidRDefault="00877087" w:rsidP="00877087">
      <w:pPr>
        <w:numPr>
          <w:ilvl w:val="0"/>
          <w:numId w:val="7"/>
        </w:numPr>
        <w:bidi w:val="0"/>
        <w:spacing w:line="360" w:lineRule="auto"/>
        <w:jc w:val="lowKashida"/>
        <w:rPr>
          <w:rFonts w:ascii="Arial" w:hAnsi="Arial" w:cs="Arial"/>
          <w:b/>
          <w:bCs/>
          <w:sz w:val="22"/>
          <w:szCs w:val="22"/>
          <w:lang w:bidi="ar-JO"/>
        </w:rPr>
      </w:pPr>
      <w:r w:rsidRPr="00B317E0">
        <w:rPr>
          <w:rFonts w:ascii="Arial" w:hAnsi="Arial" w:cs="Arial"/>
          <w:b/>
          <w:bCs/>
          <w:sz w:val="22"/>
          <w:szCs w:val="22"/>
          <w:rtl/>
          <w:lang w:bidi="ar-JO"/>
        </w:rPr>
        <w:t xml:space="preserve">  </w:t>
      </w:r>
      <w:r w:rsidRPr="00B317E0">
        <w:rPr>
          <w:rFonts w:ascii="Arial" w:hAnsi="Arial" w:cs="Arial"/>
          <w:b/>
          <w:bCs/>
          <w:sz w:val="22"/>
          <w:szCs w:val="22"/>
          <w:lang w:bidi="ar-JO"/>
        </w:rPr>
        <w:t xml:space="preserve">Community Service </w:t>
      </w:r>
    </w:p>
    <w:p w:rsidR="00877087" w:rsidRPr="00B317E0" w:rsidRDefault="00877087" w:rsidP="00877087">
      <w:pPr>
        <w:numPr>
          <w:ilvl w:val="0"/>
          <w:numId w:val="8"/>
        </w:numPr>
        <w:tabs>
          <w:tab w:val="clear" w:pos="1800"/>
        </w:tabs>
        <w:bidi w:val="0"/>
        <w:spacing w:line="360" w:lineRule="auto"/>
        <w:ind w:left="1440" w:hanging="540"/>
        <w:jc w:val="lowKashida"/>
        <w:rPr>
          <w:rFonts w:ascii="Arial" w:hAnsi="Arial" w:cs="Arial"/>
          <w:sz w:val="22"/>
          <w:szCs w:val="22"/>
          <w:lang w:bidi="ar-JO"/>
        </w:rPr>
      </w:pPr>
      <w:r w:rsidRPr="00B317E0">
        <w:rPr>
          <w:rFonts w:ascii="Arial" w:hAnsi="Arial" w:cs="Arial"/>
          <w:sz w:val="22"/>
          <w:szCs w:val="22"/>
          <w:lang w:bidi="ar-JO"/>
        </w:rPr>
        <w:t>Benefit to the institution.</w:t>
      </w:r>
    </w:p>
    <w:p w:rsidR="00877087" w:rsidRPr="00B317E0" w:rsidRDefault="00877087" w:rsidP="00877087">
      <w:pPr>
        <w:numPr>
          <w:ilvl w:val="0"/>
          <w:numId w:val="8"/>
        </w:numPr>
        <w:tabs>
          <w:tab w:val="clear" w:pos="1800"/>
        </w:tabs>
        <w:bidi w:val="0"/>
        <w:spacing w:line="360" w:lineRule="auto"/>
        <w:ind w:left="1440" w:hanging="540"/>
        <w:jc w:val="lowKashida"/>
        <w:rPr>
          <w:rFonts w:ascii="Arial" w:hAnsi="Arial" w:cs="Arial"/>
          <w:sz w:val="22"/>
          <w:szCs w:val="22"/>
          <w:lang w:bidi="ar-JO"/>
        </w:rPr>
      </w:pPr>
      <w:r w:rsidRPr="00B317E0">
        <w:rPr>
          <w:rFonts w:ascii="Arial" w:hAnsi="Arial" w:cs="Arial"/>
          <w:sz w:val="22"/>
          <w:szCs w:val="22"/>
          <w:lang w:bidi="ar-JO"/>
        </w:rPr>
        <w:t>Benefit to society.</w:t>
      </w:r>
    </w:p>
    <w:p w:rsidR="00877087" w:rsidRPr="00B317E0" w:rsidRDefault="00877087" w:rsidP="00877087">
      <w:pPr>
        <w:numPr>
          <w:ilvl w:val="0"/>
          <w:numId w:val="8"/>
        </w:numPr>
        <w:tabs>
          <w:tab w:val="clear" w:pos="1800"/>
        </w:tabs>
        <w:bidi w:val="0"/>
        <w:spacing w:line="360" w:lineRule="auto"/>
        <w:ind w:left="1440" w:hanging="540"/>
        <w:jc w:val="lowKashida"/>
        <w:rPr>
          <w:rFonts w:ascii="Arial" w:hAnsi="Arial" w:cs="Arial"/>
          <w:sz w:val="22"/>
          <w:szCs w:val="22"/>
          <w:lang w:bidi="ar-JO"/>
        </w:rPr>
      </w:pPr>
      <w:r w:rsidRPr="00B317E0">
        <w:rPr>
          <w:rFonts w:ascii="Arial" w:hAnsi="Arial" w:cs="Arial"/>
          <w:sz w:val="22"/>
          <w:szCs w:val="22"/>
          <w:lang w:bidi="ar-JO"/>
        </w:rPr>
        <w:t>Potential future benefit.</w:t>
      </w:r>
    </w:p>
    <w:p w:rsidR="00877087" w:rsidRPr="00B317E0" w:rsidRDefault="00877087" w:rsidP="00877087">
      <w:pPr>
        <w:bidi w:val="0"/>
        <w:spacing w:line="360" w:lineRule="auto"/>
        <w:ind w:left="1440" w:hanging="540"/>
        <w:jc w:val="lowKashida"/>
        <w:rPr>
          <w:rFonts w:ascii="Arial" w:hAnsi="Arial" w:cs="Arial"/>
          <w:sz w:val="22"/>
          <w:szCs w:val="22"/>
          <w:lang w:bidi="ar-JO"/>
        </w:rPr>
      </w:pPr>
    </w:p>
    <w:p w:rsidR="00877087" w:rsidRPr="00B317E0" w:rsidRDefault="00877087" w:rsidP="00877087">
      <w:pPr>
        <w:numPr>
          <w:ilvl w:val="0"/>
          <w:numId w:val="7"/>
        </w:numPr>
        <w:bidi w:val="0"/>
        <w:spacing w:line="360" w:lineRule="auto"/>
        <w:jc w:val="lowKashida"/>
        <w:rPr>
          <w:rFonts w:ascii="Arial" w:hAnsi="Arial" w:cs="Arial"/>
          <w:b/>
          <w:bCs/>
          <w:sz w:val="22"/>
          <w:szCs w:val="22"/>
          <w:lang w:bidi="ar-JO"/>
        </w:rPr>
      </w:pPr>
      <w:r w:rsidRPr="00B317E0">
        <w:rPr>
          <w:rFonts w:ascii="Arial" w:hAnsi="Arial" w:cs="Arial"/>
          <w:b/>
          <w:bCs/>
          <w:sz w:val="22"/>
          <w:szCs w:val="22"/>
          <w:rtl/>
          <w:lang w:bidi="ar-JO"/>
        </w:rPr>
        <w:t xml:space="preserve">   </w:t>
      </w:r>
      <w:r w:rsidRPr="00B317E0">
        <w:rPr>
          <w:rFonts w:ascii="Arial" w:hAnsi="Arial" w:cs="Arial"/>
          <w:b/>
          <w:bCs/>
          <w:sz w:val="22"/>
          <w:szCs w:val="22"/>
          <w:lang w:bidi="ar-JO"/>
        </w:rPr>
        <w:t>Project size in relation to institution size and potential.</w:t>
      </w:r>
    </w:p>
    <w:p w:rsidR="00877087" w:rsidRPr="00B317E0" w:rsidRDefault="00877087" w:rsidP="00877087">
      <w:pPr>
        <w:bidi w:val="0"/>
        <w:spacing w:line="360" w:lineRule="auto"/>
        <w:ind w:left="900" w:hanging="540"/>
        <w:jc w:val="lowKashida"/>
        <w:rPr>
          <w:rFonts w:ascii="Arial" w:hAnsi="Arial" w:cs="Arial"/>
          <w:b/>
          <w:bCs/>
          <w:sz w:val="22"/>
          <w:szCs w:val="22"/>
          <w:lang w:bidi="ar-JO"/>
        </w:rPr>
      </w:pPr>
    </w:p>
    <w:p w:rsidR="00877087" w:rsidRPr="00B317E0" w:rsidRDefault="00877087" w:rsidP="00877087">
      <w:pPr>
        <w:numPr>
          <w:ilvl w:val="0"/>
          <w:numId w:val="9"/>
        </w:numPr>
        <w:bidi w:val="0"/>
        <w:spacing w:line="360" w:lineRule="auto"/>
        <w:jc w:val="lowKashida"/>
        <w:rPr>
          <w:rFonts w:ascii="Arial" w:hAnsi="Arial" w:cs="Arial"/>
          <w:b/>
          <w:bCs/>
          <w:sz w:val="22"/>
          <w:szCs w:val="22"/>
          <w:lang w:bidi="ar-JO"/>
        </w:rPr>
      </w:pPr>
      <w:r w:rsidRPr="00B317E0">
        <w:rPr>
          <w:rFonts w:ascii="Arial" w:hAnsi="Arial" w:cs="Arial"/>
          <w:b/>
          <w:bCs/>
          <w:sz w:val="22"/>
          <w:szCs w:val="22"/>
          <w:lang w:bidi="ar-JO"/>
        </w:rPr>
        <w:t>Cooperation with other entities.</w:t>
      </w:r>
    </w:p>
    <w:p w:rsidR="00877087" w:rsidRPr="00B317E0" w:rsidRDefault="00877087" w:rsidP="00877087">
      <w:pPr>
        <w:bidi w:val="0"/>
        <w:spacing w:line="360" w:lineRule="auto"/>
        <w:ind w:left="360"/>
        <w:jc w:val="lowKashida"/>
        <w:rPr>
          <w:rFonts w:ascii="Arial" w:hAnsi="Arial" w:cs="Arial"/>
          <w:b/>
          <w:bCs/>
          <w:sz w:val="22"/>
          <w:szCs w:val="22"/>
          <w:lang w:bidi="ar-JO"/>
        </w:rPr>
      </w:pPr>
    </w:p>
    <w:p w:rsidR="00877087" w:rsidRPr="00B317E0" w:rsidRDefault="00877087" w:rsidP="00877087">
      <w:pPr>
        <w:numPr>
          <w:ilvl w:val="0"/>
          <w:numId w:val="9"/>
        </w:numPr>
        <w:bidi w:val="0"/>
        <w:spacing w:line="360" w:lineRule="auto"/>
        <w:jc w:val="lowKashida"/>
        <w:rPr>
          <w:rFonts w:ascii="Arial" w:hAnsi="Arial" w:cs="Arial"/>
          <w:b/>
          <w:bCs/>
          <w:sz w:val="22"/>
          <w:szCs w:val="22"/>
          <w:lang w:bidi="ar-JO"/>
        </w:rPr>
      </w:pPr>
      <w:r w:rsidRPr="00B317E0">
        <w:rPr>
          <w:rFonts w:ascii="Arial" w:hAnsi="Arial" w:cs="Arial"/>
          <w:b/>
          <w:bCs/>
          <w:sz w:val="22"/>
          <w:szCs w:val="22"/>
          <w:lang w:bidi="ar-JO"/>
        </w:rPr>
        <w:t>Report content:</w:t>
      </w:r>
    </w:p>
    <w:p w:rsidR="00877087" w:rsidRPr="00B317E0" w:rsidRDefault="00877087" w:rsidP="00877087">
      <w:pPr>
        <w:numPr>
          <w:ilvl w:val="1"/>
          <w:numId w:val="9"/>
        </w:numPr>
        <w:tabs>
          <w:tab w:val="clear" w:pos="1440"/>
        </w:tabs>
        <w:bidi w:val="0"/>
        <w:spacing w:line="360" w:lineRule="auto"/>
        <w:ind w:hanging="540"/>
        <w:jc w:val="lowKashida"/>
        <w:rPr>
          <w:rFonts w:ascii="Arial" w:hAnsi="Arial" w:cs="Arial"/>
          <w:sz w:val="22"/>
          <w:szCs w:val="22"/>
          <w:lang w:bidi="ar-JO"/>
        </w:rPr>
      </w:pPr>
      <w:r w:rsidRPr="00B317E0">
        <w:rPr>
          <w:rFonts w:ascii="Arial" w:hAnsi="Arial" w:cs="Arial"/>
          <w:sz w:val="22"/>
          <w:szCs w:val="22"/>
          <w:lang w:bidi="ar-JO"/>
        </w:rPr>
        <w:t>Quality.</w:t>
      </w:r>
    </w:p>
    <w:p w:rsidR="00877087" w:rsidRPr="00B317E0" w:rsidRDefault="00877087" w:rsidP="00877087">
      <w:pPr>
        <w:numPr>
          <w:ilvl w:val="1"/>
          <w:numId w:val="9"/>
        </w:numPr>
        <w:tabs>
          <w:tab w:val="clear" w:pos="1440"/>
        </w:tabs>
        <w:bidi w:val="0"/>
        <w:spacing w:line="360" w:lineRule="auto"/>
        <w:ind w:hanging="540"/>
        <w:jc w:val="lowKashida"/>
        <w:rPr>
          <w:rFonts w:ascii="Arial" w:hAnsi="Arial" w:cs="Arial"/>
          <w:sz w:val="22"/>
          <w:szCs w:val="22"/>
          <w:lang w:bidi="ar-JO"/>
        </w:rPr>
      </w:pPr>
      <w:r w:rsidRPr="00B317E0">
        <w:rPr>
          <w:rFonts w:ascii="Arial" w:hAnsi="Arial" w:cs="Arial"/>
          <w:sz w:val="22"/>
          <w:szCs w:val="22"/>
          <w:lang w:bidi="ar-JO"/>
        </w:rPr>
        <w:t>Comprehensiveness.</w:t>
      </w:r>
    </w:p>
    <w:p w:rsidR="00877087" w:rsidRPr="00B317E0" w:rsidRDefault="00877087" w:rsidP="00877087">
      <w:pPr>
        <w:numPr>
          <w:ilvl w:val="1"/>
          <w:numId w:val="9"/>
        </w:numPr>
        <w:tabs>
          <w:tab w:val="clear" w:pos="1440"/>
        </w:tabs>
        <w:bidi w:val="0"/>
        <w:spacing w:line="360" w:lineRule="auto"/>
        <w:ind w:hanging="540"/>
        <w:jc w:val="lowKashida"/>
        <w:rPr>
          <w:rFonts w:ascii="Arial" w:hAnsi="Arial" w:cs="Arial"/>
          <w:sz w:val="22"/>
          <w:szCs w:val="22"/>
          <w:lang w:bidi="ar-JO"/>
        </w:rPr>
      </w:pPr>
      <w:r w:rsidRPr="00B317E0">
        <w:rPr>
          <w:rFonts w:ascii="Arial" w:hAnsi="Arial" w:cs="Arial"/>
          <w:sz w:val="22"/>
          <w:szCs w:val="22"/>
          <w:lang w:bidi="ar-JO"/>
        </w:rPr>
        <w:t>Depth.</w:t>
      </w:r>
    </w:p>
    <w:p w:rsidR="00877087" w:rsidRPr="00B317E0" w:rsidRDefault="00877087" w:rsidP="00877087">
      <w:pPr>
        <w:numPr>
          <w:ilvl w:val="1"/>
          <w:numId w:val="9"/>
        </w:numPr>
        <w:tabs>
          <w:tab w:val="clear" w:pos="1440"/>
        </w:tabs>
        <w:bidi w:val="0"/>
        <w:spacing w:line="360" w:lineRule="auto"/>
        <w:ind w:hanging="540"/>
        <w:jc w:val="lowKashida"/>
        <w:rPr>
          <w:rFonts w:ascii="Arial" w:hAnsi="Arial" w:cs="Arial"/>
          <w:sz w:val="22"/>
          <w:szCs w:val="22"/>
          <w:lang w:bidi="ar-JO"/>
        </w:rPr>
      </w:pPr>
      <w:r w:rsidRPr="00B317E0">
        <w:rPr>
          <w:rFonts w:ascii="Arial" w:hAnsi="Arial" w:cs="Arial"/>
          <w:sz w:val="22"/>
          <w:szCs w:val="22"/>
          <w:lang w:bidi="ar-JO"/>
        </w:rPr>
        <w:t>Organization and layout.</w:t>
      </w:r>
    </w:p>
    <w:p w:rsidR="00877087" w:rsidRPr="00B317E0" w:rsidRDefault="00877087" w:rsidP="00877087">
      <w:pPr>
        <w:bidi w:val="0"/>
        <w:spacing w:line="360" w:lineRule="auto"/>
        <w:ind w:left="1440" w:hanging="540"/>
        <w:jc w:val="lowKashida"/>
        <w:rPr>
          <w:rFonts w:ascii="Arial" w:hAnsi="Arial" w:cs="Arial"/>
          <w:sz w:val="22"/>
          <w:szCs w:val="22"/>
          <w:lang w:bidi="ar-JO"/>
        </w:rPr>
      </w:pPr>
    </w:p>
    <w:p w:rsidR="00877087" w:rsidRPr="00C40B7A" w:rsidRDefault="00877087" w:rsidP="00877087">
      <w:pPr>
        <w:bidi w:val="0"/>
        <w:spacing w:line="360" w:lineRule="auto"/>
        <w:ind w:left="567" w:hanging="540"/>
        <w:jc w:val="lowKashida"/>
        <w:rPr>
          <w:rFonts w:ascii="Arial" w:hAnsi="Arial" w:cs="Arial"/>
          <w:b/>
          <w:bCs/>
          <w:color w:val="C00000"/>
          <w:sz w:val="22"/>
          <w:szCs w:val="22"/>
          <w:u w:val="single"/>
          <w:lang w:bidi="ar-JO"/>
        </w:rPr>
      </w:pPr>
      <w:r w:rsidRPr="00C40B7A">
        <w:rPr>
          <w:rFonts w:ascii="Arial" w:hAnsi="Arial" w:cs="Arial"/>
          <w:b/>
          <w:bCs/>
          <w:color w:val="C00000"/>
          <w:sz w:val="22"/>
          <w:szCs w:val="22"/>
          <w:lang w:bidi="ar-JO"/>
        </w:rPr>
        <w:br w:type="page"/>
      </w:r>
    </w:p>
    <w:p w:rsidR="00877087" w:rsidRPr="00BB3C58" w:rsidRDefault="00877087" w:rsidP="00877087">
      <w:pPr>
        <w:jc w:val="center"/>
        <w:rPr>
          <w:rFonts w:asciiTheme="minorBidi" w:hAnsiTheme="minorBidi" w:cstheme="minorBidi"/>
          <w:b/>
          <w:bCs/>
          <w:sz w:val="22"/>
          <w:szCs w:val="22"/>
          <w:lang w:bidi="ar-JO"/>
        </w:rPr>
      </w:pPr>
      <w:r w:rsidRPr="00B317E0">
        <w:rPr>
          <w:rFonts w:ascii="Arial" w:hAnsi="Arial" w:cs="Arial"/>
          <w:b/>
          <w:bCs/>
          <w:lang w:bidi="ar-JO"/>
        </w:rPr>
        <w:lastRenderedPageBreak/>
        <w:t>Abstracts of winning Projects</w:t>
      </w:r>
    </w:p>
    <w:p w:rsidR="00877087" w:rsidRPr="00BB3C58" w:rsidRDefault="00877087" w:rsidP="00877087">
      <w:pPr>
        <w:bidi w:val="0"/>
        <w:ind w:left="720" w:hanging="720"/>
        <w:jc w:val="both"/>
        <w:rPr>
          <w:rFonts w:asciiTheme="minorBidi" w:hAnsiTheme="minorBidi" w:cstheme="minorBidi"/>
          <w:b/>
          <w:bCs/>
          <w:i/>
          <w:iCs/>
          <w:sz w:val="22"/>
          <w:szCs w:val="22"/>
        </w:rPr>
      </w:pPr>
    </w:p>
    <w:p w:rsidR="00877087" w:rsidRPr="00BB3C58" w:rsidRDefault="00877087" w:rsidP="00877087">
      <w:pPr>
        <w:bidi w:val="0"/>
        <w:ind w:left="720" w:hanging="720"/>
        <w:jc w:val="center"/>
        <w:rPr>
          <w:rFonts w:asciiTheme="minorBidi" w:hAnsiTheme="minorBidi" w:cstheme="minorBidi"/>
          <w:b/>
          <w:bCs/>
          <w:i/>
          <w:iCs/>
          <w:sz w:val="22"/>
          <w:szCs w:val="22"/>
        </w:rPr>
      </w:pPr>
    </w:p>
    <w:p w:rsidR="00877087" w:rsidRPr="00BB3C58" w:rsidRDefault="00877087" w:rsidP="00877087">
      <w:pPr>
        <w:bidi w:val="0"/>
        <w:ind w:left="764" w:hanging="720"/>
        <w:jc w:val="center"/>
        <w:rPr>
          <w:rFonts w:asciiTheme="minorBidi" w:hAnsiTheme="minorBidi" w:cstheme="minorBidi"/>
          <w:b/>
          <w:bCs/>
          <w:sz w:val="22"/>
          <w:szCs w:val="22"/>
        </w:rPr>
      </w:pPr>
      <w:r w:rsidRPr="00BB3C58">
        <w:rPr>
          <w:rFonts w:asciiTheme="minorBidi" w:hAnsiTheme="minorBidi" w:cstheme="minorBidi"/>
          <w:b/>
          <w:bCs/>
          <w:sz w:val="22"/>
          <w:szCs w:val="22"/>
        </w:rPr>
        <w:t>Half</w:t>
      </w:r>
      <w:r>
        <w:rPr>
          <w:rFonts w:asciiTheme="minorBidi" w:hAnsiTheme="minorBidi" w:cstheme="minorBidi"/>
          <w:b/>
          <w:bCs/>
          <w:sz w:val="22"/>
          <w:szCs w:val="22"/>
        </w:rPr>
        <w:t xml:space="preserve"> of </w:t>
      </w:r>
      <w:r w:rsidRPr="00BB3C58">
        <w:rPr>
          <w:rFonts w:asciiTheme="minorBidi" w:hAnsiTheme="minorBidi" w:cstheme="minorBidi"/>
          <w:b/>
          <w:bCs/>
          <w:sz w:val="22"/>
          <w:szCs w:val="22"/>
        </w:rPr>
        <w:t>the First Prize</w:t>
      </w:r>
    </w:p>
    <w:p w:rsidR="00877087" w:rsidRPr="00BB3C58" w:rsidRDefault="00877087" w:rsidP="00877087">
      <w:pPr>
        <w:bidi w:val="0"/>
        <w:ind w:left="764" w:hanging="720"/>
        <w:jc w:val="center"/>
        <w:rPr>
          <w:rFonts w:asciiTheme="minorBidi" w:hAnsiTheme="minorBidi" w:cstheme="minorBidi"/>
          <w:b/>
          <w:bCs/>
          <w:sz w:val="22"/>
          <w:szCs w:val="22"/>
        </w:rPr>
      </w:pPr>
      <w:r w:rsidRPr="00BB3C58">
        <w:rPr>
          <w:rFonts w:asciiTheme="minorBidi" w:hAnsiTheme="minorBidi" w:cstheme="minorBidi"/>
          <w:b/>
          <w:bCs/>
          <w:sz w:val="22"/>
          <w:szCs w:val="22"/>
        </w:rPr>
        <w:t>Jordan University for Science and Technology</w:t>
      </w:r>
    </w:p>
    <w:p w:rsidR="00877087" w:rsidRPr="00BB3C58" w:rsidRDefault="00877087" w:rsidP="00877087">
      <w:pPr>
        <w:bidi w:val="0"/>
        <w:ind w:left="764" w:hanging="720"/>
        <w:jc w:val="both"/>
        <w:rPr>
          <w:rFonts w:asciiTheme="minorBidi" w:hAnsiTheme="minorBidi" w:cstheme="minorBidi"/>
          <w:b/>
          <w:bCs/>
          <w:sz w:val="22"/>
          <w:szCs w:val="22"/>
        </w:rPr>
      </w:pPr>
      <w:r w:rsidRPr="00BB3C58">
        <w:rPr>
          <w:rFonts w:asciiTheme="minorBidi" w:hAnsiTheme="minorBidi" w:cstheme="minorBidi"/>
          <w:b/>
          <w:bCs/>
          <w:sz w:val="22"/>
          <w:szCs w:val="22"/>
        </w:rPr>
        <w:t xml:space="preserve"> </w:t>
      </w:r>
    </w:p>
    <w:p w:rsidR="00877087" w:rsidRPr="00BB3C58" w:rsidRDefault="00877087" w:rsidP="00877087">
      <w:pPr>
        <w:bidi w:val="0"/>
        <w:ind w:left="764" w:hanging="720"/>
        <w:jc w:val="center"/>
        <w:rPr>
          <w:rFonts w:asciiTheme="minorBidi" w:hAnsiTheme="minorBidi" w:cstheme="minorBidi"/>
          <w:b/>
          <w:bCs/>
          <w:sz w:val="22"/>
          <w:szCs w:val="22"/>
        </w:rPr>
      </w:pPr>
      <w:r w:rsidRPr="00BB3C58">
        <w:rPr>
          <w:rFonts w:asciiTheme="minorBidi" w:hAnsiTheme="minorBidi" w:cstheme="minorBidi"/>
          <w:b/>
          <w:bCs/>
          <w:sz w:val="22"/>
          <w:szCs w:val="22"/>
        </w:rPr>
        <w:t>For its project</w:t>
      </w:r>
    </w:p>
    <w:p w:rsidR="00877087" w:rsidRDefault="00877087" w:rsidP="00877087">
      <w:pPr>
        <w:bidi w:val="0"/>
        <w:jc w:val="center"/>
        <w:rPr>
          <w:rFonts w:asciiTheme="minorBidi" w:hAnsiTheme="minorBidi" w:cstheme="minorBidi"/>
          <w:b/>
          <w:bCs/>
          <w:sz w:val="22"/>
          <w:szCs w:val="22"/>
          <w:lang w:bidi="ar-JO"/>
        </w:rPr>
      </w:pPr>
      <w:r w:rsidRPr="00BB3C58">
        <w:rPr>
          <w:rFonts w:asciiTheme="minorBidi" w:hAnsiTheme="minorBidi" w:cstheme="minorBidi"/>
          <w:b/>
          <w:bCs/>
          <w:sz w:val="22"/>
          <w:szCs w:val="22"/>
        </w:rPr>
        <w:t>“</w:t>
      </w:r>
      <w:r w:rsidRPr="00BB3C58">
        <w:rPr>
          <w:rFonts w:asciiTheme="minorBidi" w:hAnsiTheme="minorBidi" w:cstheme="minorBidi"/>
          <w:b/>
          <w:bCs/>
          <w:sz w:val="22"/>
          <w:szCs w:val="22"/>
          <w:lang w:bidi="ar-JO"/>
        </w:rPr>
        <w:t>Establishment of Pharmaceutical Research Center at Jordan University of Science and Technology (PRC-JUST)</w:t>
      </w:r>
    </w:p>
    <w:p w:rsidR="00877087" w:rsidRPr="00BB3C58" w:rsidRDefault="00877087" w:rsidP="00877087">
      <w:pPr>
        <w:bidi w:val="0"/>
        <w:jc w:val="both"/>
        <w:rPr>
          <w:rFonts w:asciiTheme="minorBidi" w:hAnsiTheme="minorBidi" w:cstheme="minorBidi"/>
          <w:b/>
          <w:bCs/>
          <w:sz w:val="22"/>
          <w:szCs w:val="22"/>
          <w:rtl/>
          <w:lang w:bidi="ar-JO"/>
        </w:rPr>
      </w:pPr>
    </w:p>
    <w:p w:rsidR="00877087" w:rsidRPr="00BB3C58" w:rsidRDefault="00877087" w:rsidP="00877087">
      <w:pPr>
        <w:bidi w:val="0"/>
        <w:jc w:val="both"/>
        <w:rPr>
          <w:rFonts w:asciiTheme="minorBidi" w:hAnsiTheme="minorBidi" w:cstheme="minorBidi"/>
          <w:sz w:val="22"/>
          <w:szCs w:val="22"/>
          <w:lang w:val="en-GB" w:bidi="ar-JO"/>
        </w:rPr>
      </w:pPr>
      <w:r w:rsidRPr="00BB3C58">
        <w:rPr>
          <w:rFonts w:asciiTheme="minorBidi" w:hAnsiTheme="minorBidi" w:cstheme="minorBidi"/>
          <w:sz w:val="22"/>
          <w:szCs w:val="22"/>
          <w:lang w:val="en-GB" w:bidi="ar-JO"/>
        </w:rPr>
        <w:t xml:space="preserve">The Pharmaceutical Research Centre at JUST is one of the distinguished centres not only at the university level but also at the national level as it is the only one of its kind in Jordanian academic institutions. The centre has contributed to a great extent in carrying out teaching staff and graduate students research projects, as tens of clinical trials were carried out in the centre since its establishment. In addition, the centre extended bridges of collaboration with pharmaceutical companies nationally and internationally. It also offered specialized training for researchers from numerous Arab countries, which established its distinct regional role. The centre provides rich practical training experience for graduate students in an innovative research environment utilizing state of the art modern equipment, which secures practical knowledge that prepares trainee students for the labour market. </w:t>
      </w:r>
    </w:p>
    <w:p w:rsidR="00877087" w:rsidRPr="00BB3C58" w:rsidRDefault="00877087" w:rsidP="00877087">
      <w:pPr>
        <w:bidi w:val="0"/>
        <w:jc w:val="both"/>
        <w:rPr>
          <w:rFonts w:asciiTheme="minorBidi" w:hAnsiTheme="minorBidi" w:cstheme="minorBidi"/>
          <w:sz w:val="22"/>
          <w:szCs w:val="22"/>
          <w:rtl/>
          <w:lang w:val="en-GB" w:bidi="ar-JO"/>
        </w:rPr>
      </w:pPr>
      <w:r w:rsidRPr="00BB3C58">
        <w:rPr>
          <w:rFonts w:asciiTheme="minorBidi" w:hAnsiTheme="minorBidi" w:cstheme="minorBidi"/>
          <w:sz w:val="22"/>
          <w:szCs w:val="22"/>
          <w:lang w:val="en-GB" w:bidi="ar-JO"/>
        </w:rPr>
        <w:t xml:space="preserve">The academic staff of the centre offers diverse high quality services that focus on drug formulations, preclinical studies and limited scale pharmaceutical manufacturing. The centre has played a pioneering role in bridging the gap between academia and the pharmaceutical industry. It also responded to the need of the local market for qualified workforce through training courses and workshops, to the point the centre became a centre of excellence accessible for local and local and regional pharmaceutical industry. The centre serves the local community through provision of drug and food analysis, diagnosis of disease, and providing consultative services for pharmaceutical companies, which generates income for the university.              </w:t>
      </w:r>
    </w:p>
    <w:p w:rsidR="00877087" w:rsidRPr="00BB3C58" w:rsidRDefault="00877087" w:rsidP="00877087">
      <w:pPr>
        <w:bidi w:val="0"/>
        <w:jc w:val="both"/>
        <w:rPr>
          <w:rFonts w:asciiTheme="minorBidi" w:hAnsiTheme="minorBidi" w:cstheme="minorBidi"/>
          <w:sz w:val="22"/>
          <w:szCs w:val="22"/>
          <w:rtl/>
          <w:lang w:bidi="ar-JO"/>
        </w:rPr>
      </w:pPr>
    </w:p>
    <w:p w:rsidR="00877087" w:rsidRPr="00BB3C58" w:rsidRDefault="00877087" w:rsidP="00877087">
      <w:pPr>
        <w:bidi w:val="0"/>
        <w:jc w:val="both"/>
        <w:rPr>
          <w:rFonts w:asciiTheme="minorBidi" w:hAnsiTheme="minorBidi" w:cstheme="minorBidi"/>
          <w:sz w:val="22"/>
          <w:szCs w:val="22"/>
          <w:rtl/>
          <w:lang w:bidi="ar-JO"/>
        </w:rPr>
      </w:pPr>
    </w:p>
    <w:p w:rsidR="00877087" w:rsidRPr="00BB3C58" w:rsidRDefault="00877087" w:rsidP="00877087">
      <w:pPr>
        <w:bidi w:val="0"/>
        <w:ind w:left="720" w:hanging="720"/>
        <w:jc w:val="both"/>
        <w:rPr>
          <w:rFonts w:asciiTheme="minorBidi" w:hAnsiTheme="minorBidi" w:cstheme="minorBidi"/>
          <w:sz w:val="22"/>
          <w:szCs w:val="22"/>
        </w:rPr>
      </w:pPr>
    </w:p>
    <w:p w:rsidR="00877087" w:rsidRPr="00BB3C58" w:rsidRDefault="00877087" w:rsidP="00877087">
      <w:pPr>
        <w:bidi w:val="0"/>
        <w:ind w:left="764" w:hanging="720"/>
        <w:jc w:val="center"/>
        <w:rPr>
          <w:rFonts w:asciiTheme="minorBidi" w:hAnsiTheme="minorBidi" w:cstheme="minorBidi"/>
          <w:b/>
          <w:bCs/>
          <w:sz w:val="22"/>
          <w:szCs w:val="22"/>
        </w:rPr>
      </w:pPr>
      <w:r w:rsidRPr="00BB3C58">
        <w:rPr>
          <w:rFonts w:asciiTheme="minorBidi" w:hAnsiTheme="minorBidi" w:cstheme="minorBidi"/>
          <w:b/>
          <w:bCs/>
          <w:sz w:val="22"/>
          <w:szCs w:val="22"/>
        </w:rPr>
        <w:t xml:space="preserve">Half </w:t>
      </w:r>
      <w:r>
        <w:rPr>
          <w:rFonts w:asciiTheme="minorBidi" w:hAnsiTheme="minorBidi" w:cstheme="minorBidi"/>
          <w:b/>
          <w:bCs/>
          <w:sz w:val="22"/>
          <w:szCs w:val="22"/>
        </w:rPr>
        <w:t xml:space="preserve">of </w:t>
      </w:r>
      <w:r w:rsidRPr="00BB3C58">
        <w:rPr>
          <w:rFonts w:asciiTheme="minorBidi" w:hAnsiTheme="minorBidi" w:cstheme="minorBidi"/>
          <w:b/>
          <w:bCs/>
          <w:sz w:val="22"/>
          <w:szCs w:val="22"/>
        </w:rPr>
        <w:t>the First Prize</w:t>
      </w:r>
    </w:p>
    <w:p w:rsidR="00877087" w:rsidRDefault="00877087" w:rsidP="00877087">
      <w:pPr>
        <w:bidi w:val="0"/>
        <w:ind w:left="764" w:hanging="720"/>
        <w:jc w:val="center"/>
        <w:rPr>
          <w:rFonts w:asciiTheme="minorBidi" w:hAnsiTheme="minorBidi" w:cstheme="minorBidi"/>
          <w:b/>
          <w:bCs/>
          <w:sz w:val="22"/>
          <w:szCs w:val="22"/>
        </w:rPr>
      </w:pPr>
      <w:r w:rsidRPr="00BB3C58">
        <w:rPr>
          <w:rFonts w:asciiTheme="minorBidi" w:hAnsiTheme="minorBidi" w:cstheme="minorBidi"/>
          <w:b/>
          <w:bCs/>
          <w:sz w:val="22"/>
          <w:szCs w:val="22"/>
        </w:rPr>
        <w:t>University of Petra</w:t>
      </w:r>
    </w:p>
    <w:p w:rsidR="00877087" w:rsidRPr="00BB3C58" w:rsidRDefault="00877087" w:rsidP="00877087">
      <w:pPr>
        <w:bidi w:val="0"/>
        <w:ind w:left="764" w:hanging="720"/>
        <w:jc w:val="center"/>
        <w:rPr>
          <w:rFonts w:asciiTheme="minorBidi" w:hAnsiTheme="minorBidi" w:cstheme="minorBidi"/>
          <w:b/>
          <w:bCs/>
          <w:sz w:val="22"/>
          <w:szCs w:val="22"/>
        </w:rPr>
      </w:pPr>
    </w:p>
    <w:p w:rsidR="00877087" w:rsidRPr="00BB3C58" w:rsidRDefault="00877087" w:rsidP="00877087">
      <w:pPr>
        <w:bidi w:val="0"/>
        <w:ind w:left="764" w:hanging="720"/>
        <w:jc w:val="center"/>
        <w:rPr>
          <w:rFonts w:asciiTheme="minorBidi" w:hAnsiTheme="minorBidi" w:cstheme="minorBidi"/>
          <w:b/>
          <w:bCs/>
          <w:sz w:val="22"/>
          <w:szCs w:val="22"/>
        </w:rPr>
      </w:pPr>
      <w:r w:rsidRPr="00BB3C58">
        <w:rPr>
          <w:rFonts w:asciiTheme="minorBidi" w:hAnsiTheme="minorBidi" w:cstheme="minorBidi"/>
          <w:b/>
          <w:bCs/>
          <w:sz w:val="22"/>
          <w:szCs w:val="22"/>
        </w:rPr>
        <w:t>For its project on</w:t>
      </w:r>
    </w:p>
    <w:p w:rsidR="00877087" w:rsidRPr="00BB3C58" w:rsidRDefault="00877087" w:rsidP="00877087">
      <w:pPr>
        <w:bidi w:val="0"/>
        <w:jc w:val="center"/>
        <w:rPr>
          <w:rFonts w:asciiTheme="minorBidi" w:hAnsiTheme="minorBidi" w:cstheme="minorBidi"/>
          <w:b/>
          <w:bCs/>
          <w:sz w:val="22"/>
          <w:szCs w:val="22"/>
          <w:shd w:val="clear" w:color="auto" w:fill="F8F8F8"/>
        </w:rPr>
      </w:pPr>
      <w:r w:rsidRPr="00BB3C58">
        <w:rPr>
          <w:rFonts w:asciiTheme="minorBidi" w:hAnsiTheme="minorBidi" w:cstheme="minorBidi"/>
          <w:b/>
          <w:bCs/>
          <w:sz w:val="22"/>
          <w:szCs w:val="22"/>
        </w:rPr>
        <w:t>“</w:t>
      </w:r>
      <w:r w:rsidRPr="00BB3C58">
        <w:rPr>
          <w:rFonts w:asciiTheme="minorBidi" w:hAnsiTheme="minorBidi" w:cstheme="minorBidi"/>
          <w:b/>
          <w:bCs/>
          <w:sz w:val="22"/>
          <w:szCs w:val="22"/>
          <w:shd w:val="clear" w:color="auto" w:fill="F8F8F8"/>
        </w:rPr>
        <w:t>Laboratory Animal Research Unit at University of Petra – A National Achievement with International Standards</w:t>
      </w:r>
      <w:r>
        <w:rPr>
          <w:rFonts w:asciiTheme="minorBidi" w:hAnsiTheme="minorBidi" w:cstheme="minorBidi"/>
          <w:b/>
          <w:bCs/>
          <w:sz w:val="22"/>
          <w:szCs w:val="22"/>
          <w:shd w:val="clear" w:color="auto" w:fill="F8F8F8"/>
        </w:rPr>
        <w:t>"</w:t>
      </w:r>
    </w:p>
    <w:p w:rsidR="00877087" w:rsidRPr="00BB3C58" w:rsidRDefault="00877087" w:rsidP="00877087">
      <w:pPr>
        <w:bidi w:val="0"/>
        <w:ind w:left="360" w:right="426"/>
        <w:jc w:val="both"/>
        <w:rPr>
          <w:rFonts w:asciiTheme="minorBidi" w:hAnsiTheme="minorBidi" w:cstheme="minorBidi"/>
          <w:b/>
          <w:bCs/>
          <w:sz w:val="22"/>
          <w:szCs w:val="22"/>
        </w:rPr>
      </w:pPr>
    </w:p>
    <w:p w:rsidR="00877087" w:rsidRPr="00BB3C58" w:rsidRDefault="00877087" w:rsidP="00877087">
      <w:pPr>
        <w:bidi w:val="0"/>
        <w:jc w:val="both"/>
        <w:rPr>
          <w:rFonts w:asciiTheme="minorBidi" w:hAnsiTheme="minorBidi" w:cstheme="minorBidi"/>
          <w:sz w:val="22"/>
          <w:szCs w:val="22"/>
          <w:rtl/>
          <w:lang w:bidi="ar-JO"/>
        </w:rPr>
      </w:pPr>
      <w:r w:rsidRPr="00BB3C58">
        <w:rPr>
          <w:rFonts w:asciiTheme="minorBidi" w:hAnsiTheme="minorBidi" w:cstheme="minorBidi"/>
          <w:sz w:val="22"/>
          <w:szCs w:val="22"/>
          <w:lang w:bidi="ar-JO"/>
        </w:rPr>
        <w:t xml:space="preserve">Most Jordanian universities suffer from the lack of an appropriate research infrastructural environment, especially with respect to experimental research and in particular the availability of an animal house that is established and managed according to international specifications and standards, and that is utilized in accordance accredited international research ethics. The University of Petra has established a distinguished animal research unit in accordance with the most recent international standards to serve the needs of sober scientific research and to secure a high quality conducive research environment conforming </w:t>
      </w:r>
      <w:proofErr w:type="gramStart"/>
      <w:r w:rsidRPr="00BB3C58">
        <w:rPr>
          <w:rFonts w:asciiTheme="minorBidi" w:hAnsiTheme="minorBidi" w:cstheme="minorBidi"/>
          <w:sz w:val="22"/>
          <w:szCs w:val="22"/>
          <w:lang w:bidi="ar-JO"/>
        </w:rPr>
        <w:t>with</w:t>
      </w:r>
      <w:proofErr w:type="gramEnd"/>
      <w:r w:rsidRPr="00BB3C58">
        <w:rPr>
          <w:rFonts w:asciiTheme="minorBidi" w:hAnsiTheme="minorBidi" w:cstheme="minorBidi"/>
          <w:sz w:val="22"/>
          <w:szCs w:val="22"/>
          <w:lang w:bidi="ar-JO"/>
        </w:rPr>
        <w:t xml:space="preserve"> international laboratory and ethical practices. The unit provides opportunities for teaching staff members to carry out their studies and research projects using experimental animals under internationally accredited standard conditions, which facilitates publishing research results in international journals. The unit also provides training for students of pharmacy and other scientific schools as well as for postgraduate students were they perform their experiments and research projects. It is also possible for researchers from other institutes utilize the research facilities available in the unit. </w:t>
      </w:r>
      <w:r w:rsidRPr="00BB3C58">
        <w:rPr>
          <w:rFonts w:asciiTheme="minorBidi" w:hAnsiTheme="minorBidi" w:cstheme="minorBidi"/>
          <w:sz w:val="22"/>
          <w:szCs w:val="22"/>
          <w:lang w:bidi="ar-JO"/>
        </w:rPr>
        <w:lastRenderedPageBreak/>
        <w:t>The unit enables Petra University to compete in the recruitment of nonclinical studies from local, regional and international pharmaceutical firms. The unit also enables the performance of safety studies of drugs and other pharmaceutical products in the preclinical phase of testing. Moreover, the unit provides the opportunities for drug discovery, training for pharmacists, technicians and other workers in pharmaceutical companies through tra</w:t>
      </w:r>
      <w:r>
        <w:rPr>
          <w:rFonts w:asciiTheme="minorBidi" w:hAnsiTheme="minorBidi" w:cstheme="minorBidi"/>
          <w:sz w:val="22"/>
          <w:szCs w:val="22"/>
          <w:lang w:bidi="ar-JO"/>
        </w:rPr>
        <w:t xml:space="preserve">ining courses and workshops.   </w:t>
      </w:r>
    </w:p>
    <w:p w:rsidR="00877087" w:rsidRPr="00BB3C58" w:rsidRDefault="00877087" w:rsidP="00877087">
      <w:pPr>
        <w:jc w:val="both"/>
        <w:rPr>
          <w:rFonts w:asciiTheme="minorBidi" w:hAnsiTheme="minorBidi" w:cstheme="minorBidi"/>
          <w:sz w:val="22"/>
          <w:szCs w:val="22"/>
          <w:rtl/>
          <w:lang w:bidi="ar-JO"/>
        </w:rPr>
      </w:pPr>
    </w:p>
    <w:p w:rsidR="00877087" w:rsidRPr="00BB3C58" w:rsidRDefault="00877087" w:rsidP="00877087">
      <w:pPr>
        <w:bidi w:val="0"/>
        <w:ind w:right="426"/>
        <w:jc w:val="both"/>
        <w:rPr>
          <w:rFonts w:asciiTheme="minorBidi" w:hAnsiTheme="minorBidi" w:cstheme="minorBidi"/>
          <w:sz w:val="22"/>
          <w:szCs w:val="22"/>
          <w:lang w:bidi="ar-JO"/>
        </w:rPr>
      </w:pPr>
    </w:p>
    <w:p w:rsidR="00877087" w:rsidRPr="00BB3C58" w:rsidRDefault="00877087" w:rsidP="00877087">
      <w:pPr>
        <w:bidi w:val="0"/>
        <w:jc w:val="both"/>
        <w:rPr>
          <w:rFonts w:asciiTheme="minorBidi" w:eastAsiaTheme="minorEastAsia" w:hAnsiTheme="minorBidi" w:cstheme="minorBidi"/>
          <w:sz w:val="22"/>
          <w:szCs w:val="22"/>
        </w:rPr>
      </w:pPr>
    </w:p>
    <w:p w:rsidR="00877087" w:rsidRPr="00BB3C58" w:rsidRDefault="00877087" w:rsidP="00877087">
      <w:pPr>
        <w:bidi w:val="0"/>
        <w:jc w:val="both"/>
        <w:rPr>
          <w:rFonts w:asciiTheme="minorBidi" w:hAnsiTheme="minorBidi" w:cstheme="minorBidi"/>
          <w:b/>
          <w:bCs/>
          <w:sz w:val="22"/>
          <w:szCs w:val="22"/>
          <w:lang w:bidi="ar-JO"/>
        </w:rPr>
      </w:pPr>
    </w:p>
    <w:p w:rsidR="00877087" w:rsidRPr="00BB3C58" w:rsidRDefault="00877087" w:rsidP="00877087">
      <w:pPr>
        <w:bidi w:val="0"/>
        <w:jc w:val="both"/>
        <w:rPr>
          <w:rFonts w:asciiTheme="minorBidi" w:hAnsiTheme="minorBidi" w:cstheme="minorBidi"/>
          <w:b/>
          <w:bCs/>
          <w:sz w:val="22"/>
          <w:szCs w:val="22"/>
          <w:lang w:bidi="ar-JO"/>
        </w:rPr>
      </w:pPr>
    </w:p>
    <w:p w:rsidR="00877087" w:rsidRPr="00BB3C58" w:rsidRDefault="00877087" w:rsidP="00877087">
      <w:pPr>
        <w:bidi w:val="0"/>
        <w:ind w:left="764" w:hanging="720"/>
        <w:jc w:val="center"/>
        <w:rPr>
          <w:rFonts w:asciiTheme="minorBidi" w:hAnsiTheme="minorBidi" w:cstheme="minorBidi"/>
          <w:b/>
          <w:bCs/>
          <w:sz w:val="22"/>
          <w:szCs w:val="22"/>
        </w:rPr>
      </w:pPr>
      <w:r w:rsidRPr="00BB3C58">
        <w:rPr>
          <w:rFonts w:asciiTheme="minorBidi" w:hAnsiTheme="minorBidi" w:cstheme="minorBidi"/>
          <w:b/>
          <w:bCs/>
          <w:sz w:val="22"/>
          <w:szCs w:val="22"/>
        </w:rPr>
        <w:t xml:space="preserve">Half </w:t>
      </w:r>
      <w:r>
        <w:rPr>
          <w:rFonts w:asciiTheme="minorBidi" w:hAnsiTheme="minorBidi" w:cstheme="minorBidi"/>
          <w:b/>
          <w:bCs/>
          <w:sz w:val="22"/>
          <w:szCs w:val="22"/>
        </w:rPr>
        <w:t xml:space="preserve">of </w:t>
      </w:r>
      <w:r w:rsidRPr="00BB3C58">
        <w:rPr>
          <w:rFonts w:asciiTheme="minorBidi" w:hAnsiTheme="minorBidi" w:cstheme="minorBidi"/>
          <w:b/>
          <w:bCs/>
          <w:sz w:val="22"/>
          <w:szCs w:val="22"/>
        </w:rPr>
        <w:t>the Second Prize</w:t>
      </w:r>
    </w:p>
    <w:p w:rsidR="00877087" w:rsidRPr="00BB3C58" w:rsidRDefault="00877087" w:rsidP="00877087">
      <w:pPr>
        <w:bidi w:val="0"/>
        <w:ind w:left="764" w:hanging="720"/>
        <w:jc w:val="center"/>
        <w:rPr>
          <w:rFonts w:asciiTheme="minorBidi" w:hAnsiTheme="minorBidi" w:cstheme="minorBidi"/>
          <w:b/>
          <w:bCs/>
          <w:sz w:val="22"/>
          <w:szCs w:val="22"/>
        </w:rPr>
      </w:pPr>
      <w:r w:rsidRPr="00BB3C58">
        <w:rPr>
          <w:rFonts w:asciiTheme="minorBidi" w:hAnsiTheme="minorBidi" w:cstheme="minorBidi"/>
          <w:b/>
          <w:bCs/>
          <w:sz w:val="22"/>
          <w:szCs w:val="22"/>
        </w:rPr>
        <w:t>Jordan University for Science and Technology</w:t>
      </w:r>
    </w:p>
    <w:p w:rsidR="00877087" w:rsidRPr="00BB3C58" w:rsidRDefault="00877087" w:rsidP="00877087">
      <w:pPr>
        <w:bidi w:val="0"/>
        <w:ind w:left="764" w:hanging="720"/>
        <w:jc w:val="center"/>
        <w:rPr>
          <w:rFonts w:asciiTheme="minorBidi" w:hAnsiTheme="minorBidi" w:cstheme="minorBidi"/>
          <w:b/>
          <w:bCs/>
          <w:sz w:val="22"/>
          <w:szCs w:val="22"/>
        </w:rPr>
      </w:pPr>
    </w:p>
    <w:p w:rsidR="00877087" w:rsidRPr="00BB3C58" w:rsidRDefault="00877087" w:rsidP="00877087">
      <w:pPr>
        <w:bidi w:val="0"/>
        <w:ind w:left="764" w:hanging="720"/>
        <w:jc w:val="center"/>
        <w:rPr>
          <w:rFonts w:asciiTheme="minorBidi" w:hAnsiTheme="minorBidi" w:cstheme="minorBidi"/>
          <w:b/>
          <w:bCs/>
          <w:sz w:val="22"/>
          <w:szCs w:val="22"/>
          <w:rtl/>
        </w:rPr>
      </w:pPr>
      <w:r w:rsidRPr="00BB3C58">
        <w:rPr>
          <w:rFonts w:asciiTheme="minorBidi" w:hAnsiTheme="minorBidi" w:cstheme="minorBidi"/>
          <w:b/>
          <w:bCs/>
          <w:sz w:val="22"/>
          <w:szCs w:val="22"/>
        </w:rPr>
        <w:t>For its project on</w:t>
      </w:r>
    </w:p>
    <w:p w:rsidR="00877087" w:rsidRPr="00BB3C58" w:rsidRDefault="00877087" w:rsidP="00877087">
      <w:pPr>
        <w:jc w:val="center"/>
        <w:rPr>
          <w:rFonts w:asciiTheme="minorBidi" w:hAnsiTheme="minorBidi" w:cstheme="minorBidi"/>
          <w:b/>
          <w:bCs/>
          <w:sz w:val="22"/>
          <w:szCs w:val="22"/>
        </w:rPr>
      </w:pPr>
      <w:r w:rsidRPr="00BB3C58">
        <w:rPr>
          <w:rFonts w:asciiTheme="minorBidi" w:hAnsiTheme="minorBidi" w:cstheme="minorBidi"/>
          <w:b/>
          <w:bCs/>
          <w:sz w:val="22"/>
          <w:szCs w:val="22"/>
        </w:rPr>
        <w:t>“Nurses training Simulator"</w:t>
      </w:r>
    </w:p>
    <w:p w:rsidR="00877087" w:rsidRPr="00BB3C58" w:rsidRDefault="00877087" w:rsidP="00877087">
      <w:pPr>
        <w:jc w:val="both"/>
        <w:rPr>
          <w:rFonts w:asciiTheme="minorBidi" w:hAnsiTheme="minorBidi" w:cstheme="minorBidi"/>
          <w:b/>
          <w:bCs/>
          <w:sz w:val="22"/>
          <w:szCs w:val="22"/>
          <w:rtl/>
          <w:lang w:bidi="ar-JO"/>
        </w:rPr>
      </w:pPr>
    </w:p>
    <w:p w:rsidR="00877087" w:rsidRPr="00BB3C58" w:rsidRDefault="00877087" w:rsidP="00877087">
      <w:pPr>
        <w:jc w:val="both"/>
        <w:rPr>
          <w:rFonts w:asciiTheme="minorBidi" w:hAnsiTheme="minorBidi" w:cstheme="minorBidi"/>
          <w:sz w:val="22"/>
          <w:szCs w:val="22"/>
        </w:rPr>
      </w:pPr>
      <w:r w:rsidRPr="00BB3C58">
        <w:rPr>
          <w:rFonts w:asciiTheme="minorBidi" w:hAnsiTheme="minorBidi" w:cstheme="minorBidi"/>
          <w:sz w:val="22"/>
          <w:szCs w:val="22"/>
        </w:rPr>
        <w:t xml:space="preserve">The idea of the project is to provide simulation of surgical, intensive care, maternal and child health care. The simulation provide an interactive training scenarios with the support of medical equipment used in hospitals, and medical faculties; therefore, the simulator provides real life scenarios which improves the overall scope, and competences of nurses, plus encompassing cases that take a long time to occur, the project allows the staff to learn without the fear of mistakes penalty, I believe its gives a leveraging advantage over classical training methods. The project is excellent because it offers the following:- </w:t>
      </w:r>
    </w:p>
    <w:p w:rsidR="00877087" w:rsidRPr="00BB3C58" w:rsidRDefault="00877087" w:rsidP="00877087">
      <w:pPr>
        <w:pStyle w:val="ListParagraph"/>
        <w:numPr>
          <w:ilvl w:val="0"/>
          <w:numId w:val="12"/>
        </w:numPr>
        <w:bidi w:val="0"/>
        <w:spacing w:after="200"/>
        <w:ind w:hanging="720"/>
        <w:jc w:val="both"/>
        <w:rPr>
          <w:rFonts w:asciiTheme="minorBidi" w:hAnsiTheme="minorBidi" w:cstheme="minorBidi"/>
          <w:sz w:val="22"/>
          <w:szCs w:val="22"/>
        </w:rPr>
      </w:pPr>
      <w:r w:rsidRPr="00BB3C58">
        <w:rPr>
          <w:rFonts w:asciiTheme="minorBidi" w:hAnsiTheme="minorBidi" w:cstheme="minorBidi"/>
          <w:sz w:val="22"/>
          <w:szCs w:val="22"/>
        </w:rPr>
        <w:t>Allows the acquisition of clinical skills through real practice rather than an apprentice style of learning.</w:t>
      </w:r>
    </w:p>
    <w:p w:rsidR="00877087" w:rsidRPr="00BB3C58" w:rsidRDefault="00877087" w:rsidP="00877087">
      <w:pPr>
        <w:pStyle w:val="ListParagraph"/>
        <w:numPr>
          <w:ilvl w:val="0"/>
          <w:numId w:val="12"/>
        </w:numPr>
        <w:bidi w:val="0"/>
        <w:spacing w:after="200"/>
        <w:ind w:hanging="720"/>
        <w:jc w:val="both"/>
        <w:rPr>
          <w:rFonts w:asciiTheme="minorBidi" w:hAnsiTheme="minorBidi" w:cstheme="minorBidi"/>
          <w:sz w:val="22"/>
          <w:szCs w:val="22"/>
        </w:rPr>
      </w:pPr>
      <w:r w:rsidRPr="00BB3C58">
        <w:rPr>
          <w:rFonts w:asciiTheme="minorBidi" w:hAnsiTheme="minorBidi" w:cstheme="minorBidi"/>
          <w:sz w:val="22"/>
          <w:szCs w:val="22"/>
        </w:rPr>
        <w:t>The system allows training without the fear of harming the patient.</w:t>
      </w:r>
    </w:p>
    <w:p w:rsidR="00877087" w:rsidRPr="00BB3C58" w:rsidRDefault="00877087" w:rsidP="00877087">
      <w:pPr>
        <w:pStyle w:val="ListParagraph"/>
        <w:numPr>
          <w:ilvl w:val="0"/>
          <w:numId w:val="12"/>
        </w:numPr>
        <w:bidi w:val="0"/>
        <w:spacing w:after="200"/>
        <w:ind w:hanging="720"/>
        <w:jc w:val="both"/>
        <w:rPr>
          <w:rFonts w:asciiTheme="minorBidi" w:hAnsiTheme="minorBidi" w:cstheme="minorBidi"/>
          <w:sz w:val="22"/>
          <w:szCs w:val="22"/>
        </w:rPr>
      </w:pPr>
      <w:r w:rsidRPr="00BB3C58">
        <w:rPr>
          <w:rFonts w:asciiTheme="minorBidi" w:hAnsiTheme="minorBidi" w:cstheme="minorBidi"/>
          <w:sz w:val="22"/>
          <w:szCs w:val="22"/>
        </w:rPr>
        <w:t>Widen nurse’s knowledge scope in a short time.</w:t>
      </w:r>
    </w:p>
    <w:p w:rsidR="00877087" w:rsidRPr="00BB3C58" w:rsidRDefault="00877087" w:rsidP="00877087">
      <w:pPr>
        <w:pStyle w:val="ListParagraph"/>
        <w:numPr>
          <w:ilvl w:val="0"/>
          <w:numId w:val="12"/>
        </w:numPr>
        <w:bidi w:val="0"/>
        <w:spacing w:after="200"/>
        <w:ind w:hanging="720"/>
        <w:jc w:val="both"/>
        <w:rPr>
          <w:rFonts w:asciiTheme="minorBidi" w:hAnsiTheme="minorBidi" w:cstheme="minorBidi"/>
          <w:sz w:val="22"/>
          <w:szCs w:val="22"/>
        </w:rPr>
      </w:pPr>
      <w:r w:rsidRPr="00BB3C58">
        <w:rPr>
          <w:rFonts w:asciiTheme="minorBidi" w:hAnsiTheme="minorBidi" w:cstheme="minorBidi"/>
          <w:sz w:val="22"/>
          <w:szCs w:val="22"/>
        </w:rPr>
        <w:t>Improves overall nurse’s competences.</w:t>
      </w:r>
    </w:p>
    <w:p w:rsidR="00877087" w:rsidRPr="00BB3C58" w:rsidRDefault="00877087" w:rsidP="00877087">
      <w:pPr>
        <w:pStyle w:val="ListParagraph"/>
        <w:numPr>
          <w:ilvl w:val="0"/>
          <w:numId w:val="12"/>
        </w:numPr>
        <w:bidi w:val="0"/>
        <w:spacing w:after="200"/>
        <w:ind w:hanging="720"/>
        <w:jc w:val="both"/>
        <w:rPr>
          <w:rFonts w:asciiTheme="minorBidi" w:hAnsiTheme="minorBidi" w:cstheme="minorBidi"/>
          <w:sz w:val="22"/>
          <w:szCs w:val="22"/>
        </w:rPr>
      </w:pPr>
      <w:r w:rsidRPr="00BB3C58">
        <w:rPr>
          <w:rFonts w:asciiTheme="minorBidi" w:hAnsiTheme="minorBidi" w:cstheme="minorBidi"/>
          <w:sz w:val="22"/>
          <w:szCs w:val="22"/>
        </w:rPr>
        <w:t>Shorten training period and speed up nurse’s induction in their jobs.</w:t>
      </w:r>
    </w:p>
    <w:p w:rsidR="00877087" w:rsidRPr="00BB3C58" w:rsidRDefault="00877087" w:rsidP="00877087">
      <w:pPr>
        <w:pStyle w:val="ListParagraph"/>
        <w:numPr>
          <w:ilvl w:val="0"/>
          <w:numId w:val="12"/>
        </w:numPr>
        <w:bidi w:val="0"/>
        <w:spacing w:after="200"/>
        <w:ind w:hanging="720"/>
        <w:jc w:val="both"/>
        <w:rPr>
          <w:rFonts w:asciiTheme="minorBidi" w:hAnsiTheme="minorBidi" w:cstheme="minorBidi"/>
          <w:sz w:val="22"/>
          <w:szCs w:val="22"/>
        </w:rPr>
      </w:pPr>
      <w:r w:rsidRPr="00BB3C58">
        <w:rPr>
          <w:rFonts w:asciiTheme="minorBidi" w:hAnsiTheme="minorBidi" w:cstheme="minorBidi"/>
          <w:sz w:val="22"/>
          <w:szCs w:val="22"/>
        </w:rPr>
        <w:t>It will save time and cost.</w:t>
      </w:r>
    </w:p>
    <w:p w:rsidR="00877087" w:rsidRPr="00BB3C58" w:rsidRDefault="00877087" w:rsidP="00877087">
      <w:pPr>
        <w:bidi w:val="0"/>
        <w:ind w:left="764" w:hanging="720"/>
        <w:jc w:val="both"/>
        <w:rPr>
          <w:rFonts w:asciiTheme="minorBidi" w:hAnsiTheme="minorBidi" w:cstheme="minorBidi"/>
          <w:b/>
          <w:bCs/>
          <w:sz w:val="22"/>
          <w:szCs w:val="22"/>
        </w:rPr>
      </w:pPr>
    </w:p>
    <w:p w:rsidR="00877087" w:rsidRPr="00BB3C58" w:rsidRDefault="00877087" w:rsidP="00877087">
      <w:pPr>
        <w:bidi w:val="0"/>
        <w:ind w:right="-7"/>
        <w:jc w:val="both"/>
        <w:rPr>
          <w:rFonts w:asciiTheme="minorBidi" w:hAnsiTheme="minorBidi" w:cstheme="minorBidi"/>
          <w:sz w:val="22"/>
          <w:szCs w:val="22"/>
        </w:rPr>
      </w:pPr>
      <w:r w:rsidRPr="00BB3C58">
        <w:rPr>
          <w:rFonts w:asciiTheme="minorBidi" w:hAnsiTheme="minorBidi" w:cstheme="minorBidi"/>
          <w:sz w:val="22"/>
          <w:szCs w:val="22"/>
        </w:rPr>
        <w:t xml:space="preserve"> </w:t>
      </w: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Default="00877087" w:rsidP="00877087">
      <w:pPr>
        <w:bidi w:val="0"/>
        <w:ind w:left="764" w:hanging="720"/>
        <w:jc w:val="center"/>
        <w:rPr>
          <w:rFonts w:asciiTheme="minorBidi" w:hAnsiTheme="minorBidi" w:cstheme="minorBidi"/>
          <w:b/>
          <w:bCs/>
          <w:sz w:val="22"/>
          <w:szCs w:val="22"/>
        </w:rPr>
      </w:pPr>
    </w:p>
    <w:p w:rsidR="00877087" w:rsidRPr="00BB3C58" w:rsidRDefault="00877087" w:rsidP="00877087">
      <w:pPr>
        <w:bidi w:val="0"/>
        <w:ind w:left="764" w:hanging="720"/>
        <w:jc w:val="center"/>
        <w:rPr>
          <w:rFonts w:asciiTheme="minorBidi" w:hAnsiTheme="minorBidi" w:cstheme="minorBidi"/>
          <w:b/>
          <w:bCs/>
          <w:sz w:val="22"/>
          <w:szCs w:val="22"/>
        </w:rPr>
      </w:pPr>
      <w:r w:rsidRPr="00BB3C58">
        <w:rPr>
          <w:rFonts w:asciiTheme="minorBidi" w:hAnsiTheme="minorBidi" w:cstheme="minorBidi"/>
          <w:b/>
          <w:bCs/>
          <w:sz w:val="22"/>
          <w:szCs w:val="22"/>
        </w:rPr>
        <w:t xml:space="preserve">Half </w:t>
      </w:r>
      <w:r>
        <w:rPr>
          <w:rFonts w:asciiTheme="minorBidi" w:hAnsiTheme="minorBidi" w:cstheme="minorBidi"/>
          <w:b/>
          <w:bCs/>
          <w:sz w:val="22"/>
          <w:szCs w:val="22"/>
        </w:rPr>
        <w:t xml:space="preserve">of </w:t>
      </w:r>
      <w:r w:rsidRPr="00BB3C58">
        <w:rPr>
          <w:rFonts w:asciiTheme="minorBidi" w:hAnsiTheme="minorBidi" w:cstheme="minorBidi"/>
          <w:b/>
          <w:bCs/>
          <w:sz w:val="22"/>
          <w:szCs w:val="22"/>
        </w:rPr>
        <w:t>the Third Prize</w:t>
      </w:r>
    </w:p>
    <w:p w:rsidR="00877087" w:rsidRDefault="00877087" w:rsidP="00877087">
      <w:pPr>
        <w:bidi w:val="0"/>
        <w:ind w:left="764" w:hanging="720"/>
        <w:jc w:val="center"/>
        <w:rPr>
          <w:rFonts w:asciiTheme="minorBidi" w:hAnsiTheme="minorBidi" w:cstheme="minorBidi"/>
          <w:b/>
          <w:bCs/>
          <w:sz w:val="22"/>
          <w:szCs w:val="22"/>
        </w:rPr>
      </w:pPr>
      <w:proofErr w:type="spellStart"/>
      <w:r w:rsidRPr="00BB3C58">
        <w:rPr>
          <w:rFonts w:asciiTheme="minorBidi" w:hAnsiTheme="minorBidi" w:cstheme="minorBidi"/>
          <w:b/>
          <w:bCs/>
          <w:sz w:val="22"/>
          <w:szCs w:val="22"/>
        </w:rPr>
        <w:t>Jadara</w:t>
      </w:r>
      <w:proofErr w:type="spellEnd"/>
      <w:r w:rsidRPr="00BB3C58">
        <w:rPr>
          <w:rFonts w:asciiTheme="minorBidi" w:hAnsiTheme="minorBidi" w:cstheme="minorBidi"/>
          <w:b/>
          <w:bCs/>
          <w:sz w:val="22"/>
          <w:szCs w:val="22"/>
        </w:rPr>
        <w:t xml:space="preserve"> University</w:t>
      </w:r>
    </w:p>
    <w:p w:rsidR="00877087" w:rsidRPr="00BB3C58" w:rsidRDefault="00877087" w:rsidP="00877087">
      <w:pPr>
        <w:bidi w:val="0"/>
        <w:ind w:left="764" w:hanging="720"/>
        <w:jc w:val="center"/>
        <w:rPr>
          <w:rFonts w:asciiTheme="minorBidi" w:hAnsiTheme="minorBidi" w:cstheme="minorBidi"/>
          <w:b/>
          <w:bCs/>
          <w:sz w:val="22"/>
          <w:szCs w:val="22"/>
        </w:rPr>
      </w:pPr>
    </w:p>
    <w:p w:rsidR="00877087" w:rsidRPr="00BB3C58" w:rsidRDefault="00877087" w:rsidP="00877087">
      <w:pPr>
        <w:bidi w:val="0"/>
        <w:ind w:left="764" w:hanging="720"/>
        <w:jc w:val="center"/>
        <w:rPr>
          <w:rFonts w:asciiTheme="minorBidi" w:hAnsiTheme="minorBidi" w:cstheme="minorBidi"/>
          <w:b/>
          <w:bCs/>
          <w:sz w:val="22"/>
          <w:szCs w:val="22"/>
          <w:rtl/>
        </w:rPr>
      </w:pPr>
      <w:r>
        <w:rPr>
          <w:rFonts w:asciiTheme="minorBidi" w:hAnsiTheme="minorBidi" w:cstheme="minorBidi"/>
          <w:b/>
          <w:bCs/>
          <w:sz w:val="22"/>
          <w:szCs w:val="22"/>
        </w:rPr>
        <w:t>F</w:t>
      </w:r>
      <w:r w:rsidRPr="00BB3C58">
        <w:rPr>
          <w:rFonts w:asciiTheme="minorBidi" w:hAnsiTheme="minorBidi" w:cstheme="minorBidi"/>
          <w:b/>
          <w:bCs/>
          <w:sz w:val="22"/>
          <w:szCs w:val="22"/>
        </w:rPr>
        <w:t>or its project on</w:t>
      </w:r>
    </w:p>
    <w:p w:rsidR="00877087" w:rsidRPr="00BB3C58" w:rsidRDefault="00877087" w:rsidP="00877087">
      <w:pPr>
        <w:jc w:val="center"/>
        <w:rPr>
          <w:rFonts w:asciiTheme="minorBidi" w:hAnsiTheme="minorBidi" w:cstheme="minorBidi"/>
          <w:b/>
          <w:bCs/>
          <w:sz w:val="22"/>
          <w:szCs w:val="22"/>
          <w:lang w:bidi="ar-JO"/>
        </w:rPr>
      </w:pPr>
      <w:r w:rsidRPr="00BB3C58">
        <w:rPr>
          <w:rFonts w:asciiTheme="minorBidi" w:hAnsiTheme="minorBidi" w:cstheme="minorBidi"/>
          <w:b/>
          <w:bCs/>
          <w:sz w:val="22"/>
          <w:szCs w:val="22"/>
        </w:rPr>
        <w:t>“</w:t>
      </w:r>
      <w:r w:rsidRPr="00BB3C58">
        <w:rPr>
          <w:rFonts w:asciiTheme="minorBidi" w:hAnsiTheme="minorBidi" w:cstheme="minorBidi"/>
          <w:b/>
          <w:bCs/>
          <w:sz w:val="22"/>
          <w:szCs w:val="22"/>
          <w:lang w:bidi="ar-JO"/>
        </w:rPr>
        <w:t>Intelligent Medical System for Cervical Cancer Recognition and Classification</w:t>
      </w:r>
      <w:r>
        <w:rPr>
          <w:rFonts w:asciiTheme="minorBidi" w:hAnsiTheme="minorBidi" w:cstheme="minorBidi"/>
          <w:b/>
          <w:bCs/>
          <w:sz w:val="22"/>
          <w:szCs w:val="22"/>
          <w:lang w:bidi="ar-JO"/>
        </w:rPr>
        <w:t>"</w:t>
      </w:r>
    </w:p>
    <w:p w:rsidR="00877087" w:rsidRPr="00BB3C58" w:rsidRDefault="00877087" w:rsidP="00877087">
      <w:pPr>
        <w:jc w:val="both"/>
        <w:rPr>
          <w:rFonts w:asciiTheme="minorBidi" w:hAnsiTheme="minorBidi" w:cstheme="minorBidi"/>
          <w:sz w:val="22"/>
          <w:szCs w:val="22"/>
          <w:rtl/>
          <w:lang w:bidi="ar-JO"/>
        </w:rPr>
      </w:pPr>
    </w:p>
    <w:p w:rsidR="00877087" w:rsidRPr="00BB3C58" w:rsidRDefault="00877087" w:rsidP="00877087">
      <w:pPr>
        <w:bidi w:val="0"/>
        <w:jc w:val="both"/>
        <w:rPr>
          <w:rFonts w:asciiTheme="minorBidi" w:hAnsiTheme="minorBidi" w:cstheme="minorBidi"/>
          <w:sz w:val="22"/>
          <w:szCs w:val="22"/>
          <w:lang w:bidi="ar-JO"/>
        </w:rPr>
      </w:pPr>
      <w:r w:rsidRPr="00BB3C58">
        <w:rPr>
          <w:rFonts w:asciiTheme="minorBidi" w:hAnsiTheme="minorBidi" w:cstheme="minorBidi"/>
          <w:sz w:val="22"/>
          <w:szCs w:val="22"/>
          <w:lang w:bidi="ar-JO"/>
        </w:rPr>
        <w:t xml:space="preserve">Diagnosis of cervical cancer is usually made by the cytologist/ </w:t>
      </w:r>
      <w:proofErr w:type="spellStart"/>
      <w:r w:rsidRPr="00BB3C58">
        <w:rPr>
          <w:rFonts w:asciiTheme="minorBidi" w:hAnsiTheme="minorBidi" w:cstheme="minorBidi"/>
          <w:sz w:val="22"/>
          <w:szCs w:val="22"/>
          <w:lang w:bidi="ar-JO"/>
        </w:rPr>
        <w:t>histopathologist</w:t>
      </w:r>
      <w:proofErr w:type="spellEnd"/>
      <w:r w:rsidRPr="00BB3C58">
        <w:rPr>
          <w:rFonts w:asciiTheme="minorBidi" w:hAnsiTheme="minorBidi" w:cstheme="minorBidi"/>
          <w:sz w:val="22"/>
          <w:szCs w:val="22"/>
          <w:lang w:bidi="ar-JO"/>
        </w:rPr>
        <w:t xml:space="preserve"> by microscopic examination of glass slide - fixed and stained cervical smears. In medical centers that receive large numbers of specimens as part of routine screening for the early detection of cervical cancer, this tests consumes tremendous efforts which makes laboratories employ technicians for primary screening of specimens and refer suspected ones to the specialist. The availability of a computerized system capable of testing of large numbers of specimens, if precise enough, will undoubtedly represent an important achievement. This is so because of the significant </w:t>
      </w:r>
      <w:proofErr w:type="spellStart"/>
      <w:r w:rsidRPr="00BB3C58">
        <w:rPr>
          <w:rFonts w:asciiTheme="minorBidi" w:hAnsiTheme="minorBidi" w:cstheme="minorBidi"/>
          <w:sz w:val="22"/>
          <w:szCs w:val="22"/>
          <w:lang w:bidi="ar-JO"/>
        </w:rPr>
        <w:t>interexaminer</w:t>
      </w:r>
      <w:proofErr w:type="spellEnd"/>
      <w:r w:rsidRPr="00BB3C58">
        <w:rPr>
          <w:rFonts w:asciiTheme="minorBidi" w:hAnsiTheme="minorBidi" w:cstheme="minorBidi"/>
          <w:sz w:val="22"/>
          <w:szCs w:val="22"/>
          <w:lang w:bidi="ar-JO"/>
        </w:rPr>
        <w:t xml:space="preserve"> variation even in the same laboratory, whereas the computerized system is standardized and more objective. </w:t>
      </w:r>
    </w:p>
    <w:p w:rsidR="00877087" w:rsidRPr="00BB3C58" w:rsidRDefault="00877087" w:rsidP="00877087">
      <w:pPr>
        <w:bidi w:val="0"/>
        <w:jc w:val="both"/>
        <w:rPr>
          <w:rFonts w:asciiTheme="minorBidi" w:hAnsiTheme="minorBidi" w:cstheme="minorBidi"/>
          <w:sz w:val="22"/>
          <w:szCs w:val="22"/>
          <w:lang w:bidi="ar-JO"/>
        </w:rPr>
      </w:pPr>
      <w:r w:rsidRPr="00BB3C58">
        <w:rPr>
          <w:rFonts w:asciiTheme="minorBidi" w:hAnsiTheme="minorBidi" w:cstheme="minorBidi"/>
          <w:sz w:val="22"/>
          <w:szCs w:val="22"/>
          <w:lang w:bidi="ar-JO"/>
        </w:rPr>
        <w:t xml:space="preserve">This project offers an efficient diagnostic system that can be used for the early diagnosis and staging of cervical cancer. The </w:t>
      </w:r>
      <w:proofErr w:type="gramStart"/>
      <w:r w:rsidRPr="00BB3C58">
        <w:rPr>
          <w:rFonts w:asciiTheme="minorBidi" w:hAnsiTheme="minorBidi" w:cstheme="minorBidi"/>
          <w:sz w:val="22"/>
          <w:szCs w:val="22"/>
          <w:lang w:bidi="ar-JO"/>
        </w:rPr>
        <w:t>system utilizes artificial intelligence through a computer vision system that recognizes and classify</w:t>
      </w:r>
      <w:proofErr w:type="gramEnd"/>
      <w:r w:rsidRPr="00BB3C58">
        <w:rPr>
          <w:rFonts w:asciiTheme="minorBidi" w:hAnsiTheme="minorBidi" w:cstheme="minorBidi"/>
          <w:sz w:val="22"/>
          <w:szCs w:val="22"/>
          <w:lang w:bidi="ar-JO"/>
        </w:rPr>
        <w:t xml:space="preserve"> cancer cells based on morphological features of cells and their components. This is achieved utilizing the automatic features extraction algorithm in a first stage that is followed by multiple adaptive </w:t>
      </w:r>
      <w:proofErr w:type="spellStart"/>
      <w:r w:rsidRPr="00BB3C58">
        <w:rPr>
          <w:rFonts w:asciiTheme="minorBidi" w:hAnsiTheme="minorBidi" w:cstheme="minorBidi"/>
          <w:sz w:val="22"/>
          <w:szCs w:val="22"/>
          <w:lang w:bidi="ar-JO"/>
        </w:rPr>
        <w:t>neuro</w:t>
      </w:r>
      <w:proofErr w:type="spellEnd"/>
      <w:r w:rsidRPr="00BB3C58">
        <w:rPr>
          <w:rFonts w:asciiTheme="minorBidi" w:hAnsiTheme="minorBidi" w:cstheme="minorBidi"/>
          <w:sz w:val="22"/>
          <w:szCs w:val="22"/>
          <w:lang w:bidi="ar-JO"/>
        </w:rPr>
        <w:t xml:space="preserve">-fuzzy inference system, in a second stage. This project represents a successful utilization of the recent rapid progress on deep convolutional and recurrent neutral network models and the abundance of important applications in computer vision, where quantitative performance has significantly improved in object recognition, detection and automatic image caption. </w:t>
      </w:r>
    </w:p>
    <w:p w:rsidR="00877087" w:rsidRPr="00BB3C58" w:rsidRDefault="00877087" w:rsidP="00877087">
      <w:pPr>
        <w:jc w:val="both"/>
        <w:rPr>
          <w:rFonts w:asciiTheme="minorBidi" w:hAnsiTheme="minorBidi" w:cstheme="minorBidi"/>
          <w:sz w:val="22"/>
          <w:szCs w:val="22"/>
          <w:lang w:bidi="ar-JO"/>
        </w:rPr>
      </w:pPr>
      <w:r w:rsidRPr="00BB3C58">
        <w:rPr>
          <w:rFonts w:asciiTheme="minorBidi" w:hAnsiTheme="minorBidi" w:cstheme="minorBidi"/>
          <w:sz w:val="22"/>
          <w:szCs w:val="22"/>
          <w:lang w:bidi="ar-JO"/>
        </w:rPr>
        <w:t xml:space="preserve"> </w:t>
      </w:r>
    </w:p>
    <w:p w:rsidR="00877087" w:rsidRPr="00BB3C58" w:rsidRDefault="00877087" w:rsidP="00877087">
      <w:pPr>
        <w:bidi w:val="0"/>
        <w:ind w:left="764" w:hanging="720"/>
        <w:jc w:val="both"/>
        <w:rPr>
          <w:rFonts w:asciiTheme="minorBidi" w:hAnsiTheme="minorBidi" w:cstheme="minorBidi"/>
          <w:b/>
          <w:bCs/>
          <w:sz w:val="22"/>
          <w:szCs w:val="22"/>
        </w:rPr>
      </w:pPr>
    </w:p>
    <w:p w:rsidR="00877087" w:rsidRPr="00BB3C58" w:rsidRDefault="00877087" w:rsidP="00877087">
      <w:pPr>
        <w:bidi w:val="0"/>
        <w:ind w:right="-7"/>
        <w:jc w:val="both"/>
        <w:rPr>
          <w:rFonts w:asciiTheme="minorBidi" w:hAnsiTheme="minorBidi" w:cstheme="minorBidi"/>
          <w:sz w:val="22"/>
          <w:szCs w:val="22"/>
        </w:rPr>
      </w:pPr>
      <w:r w:rsidRPr="00BB3C58">
        <w:rPr>
          <w:rFonts w:asciiTheme="minorBidi" w:hAnsiTheme="minorBidi" w:cstheme="minorBidi"/>
          <w:sz w:val="22"/>
          <w:szCs w:val="22"/>
        </w:rPr>
        <w:t xml:space="preserve"> </w:t>
      </w:r>
    </w:p>
    <w:p w:rsidR="00877087" w:rsidRPr="00BB3C58" w:rsidRDefault="00877087" w:rsidP="00877087">
      <w:pPr>
        <w:bidi w:val="0"/>
        <w:jc w:val="both"/>
        <w:rPr>
          <w:rFonts w:asciiTheme="minorBidi" w:hAnsiTheme="minorBidi" w:cstheme="minorBidi"/>
          <w:sz w:val="22"/>
          <w:szCs w:val="22"/>
          <w:rtl/>
          <w:lang w:bidi="ar-JO"/>
        </w:rPr>
      </w:pPr>
    </w:p>
    <w:p w:rsidR="00877087" w:rsidRPr="00BB3C58" w:rsidRDefault="00877087" w:rsidP="00877087">
      <w:pPr>
        <w:bidi w:val="0"/>
        <w:ind w:left="764" w:hanging="720"/>
        <w:jc w:val="center"/>
        <w:rPr>
          <w:rFonts w:asciiTheme="minorBidi" w:hAnsiTheme="minorBidi" w:cstheme="minorBidi"/>
          <w:b/>
          <w:bCs/>
          <w:sz w:val="22"/>
          <w:szCs w:val="22"/>
        </w:rPr>
      </w:pPr>
      <w:r w:rsidRPr="00BB3C58">
        <w:rPr>
          <w:rFonts w:asciiTheme="minorBidi" w:hAnsiTheme="minorBidi" w:cstheme="minorBidi"/>
          <w:b/>
          <w:bCs/>
          <w:sz w:val="22"/>
          <w:szCs w:val="22"/>
        </w:rPr>
        <w:t xml:space="preserve">Half </w:t>
      </w:r>
      <w:r>
        <w:rPr>
          <w:rFonts w:asciiTheme="minorBidi" w:hAnsiTheme="minorBidi" w:cstheme="minorBidi"/>
          <w:b/>
          <w:bCs/>
          <w:sz w:val="22"/>
          <w:szCs w:val="22"/>
        </w:rPr>
        <w:t xml:space="preserve">of </w:t>
      </w:r>
      <w:r w:rsidRPr="00BB3C58">
        <w:rPr>
          <w:rFonts w:asciiTheme="minorBidi" w:hAnsiTheme="minorBidi" w:cstheme="minorBidi"/>
          <w:b/>
          <w:bCs/>
          <w:sz w:val="22"/>
          <w:szCs w:val="22"/>
        </w:rPr>
        <w:t>the Third Prize</w:t>
      </w:r>
    </w:p>
    <w:p w:rsidR="00877087" w:rsidRPr="00BB3C58" w:rsidRDefault="00877087" w:rsidP="00877087">
      <w:pPr>
        <w:bidi w:val="0"/>
        <w:ind w:left="764" w:hanging="720"/>
        <w:jc w:val="center"/>
        <w:rPr>
          <w:rFonts w:asciiTheme="minorBidi" w:hAnsiTheme="minorBidi" w:cstheme="minorBidi"/>
          <w:b/>
          <w:bCs/>
          <w:sz w:val="22"/>
          <w:szCs w:val="22"/>
        </w:rPr>
      </w:pPr>
      <w:proofErr w:type="spellStart"/>
      <w:r w:rsidRPr="00BB3C58">
        <w:rPr>
          <w:rFonts w:asciiTheme="minorBidi" w:hAnsiTheme="minorBidi" w:cstheme="minorBidi"/>
          <w:b/>
          <w:bCs/>
          <w:sz w:val="22"/>
          <w:szCs w:val="22"/>
        </w:rPr>
        <w:t>Zarqa</w:t>
      </w:r>
      <w:proofErr w:type="spellEnd"/>
      <w:r w:rsidRPr="00BB3C58">
        <w:rPr>
          <w:rFonts w:asciiTheme="minorBidi" w:hAnsiTheme="minorBidi" w:cstheme="minorBidi"/>
          <w:b/>
          <w:bCs/>
          <w:sz w:val="22"/>
          <w:szCs w:val="22"/>
        </w:rPr>
        <w:t xml:space="preserve"> University</w:t>
      </w:r>
    </w:p>
    <w:p w:rsidR="00877087" w:rsidRPr="00BB3C58" w:rsidRDefault="00877087" w:rsidP="00877087">
      <w:pPr>
        <w:bidi w:val="0"/>
        <w:ind w:left="764" w:hanging="720"/>
        <w:jc w:val="center"/>
        <w:rPr>
          <w:rFonts w:asciiTheme="minorBidi" w:hAnsiTheme="minorBidi" w:cstheme="minorBidi"/>
          <w:b/>
          <w:bCs/>
          <w:sz w:val="22"/>
          <w:szCs w:val="22"/>
        </w:rPr>
      </w:pPr>
    </w:p>
    <w:p w:rsidR="00877087" w:rsidRPr="00BB3C58" w:rsidRDefault="00877087" w:rsidP="00877087">
      <w:pPr>
        <w:bidi w:val="0"/>
        <w:ind w:left="764" w:hanging="720"/>
        <w:jc w:val="center"/>
        <w:rPr>
          <w:rFonts w:asciiTheme="minorBidi" w:hAnsiTheme="minorBidi" w:cstheme="minorBidi"/>
          <w:b/>
          <w:bCs/>
          <w:sz w:val="22"/>
          <w:szCs w:val="22"/>
          <w:rtl/>
        </w:rPr>
      </w:pPr>
      <w:r>
        <w:rPr>
          <w:rFonts w:asciiTheme="minorBidi" w:hAnsiTheme="minorBidi" w:cstheme="minorBidi"/>
          <w:b/>
          <w:bCs/>
          <w:sz w:val="22"/>
          <w:szCs w:val="22"/>
        </w:rPr>
        <w:t>F</w:t>
      </w:r>
      <w:r w:rsidRPr="00BB3C58">
        <w:rPr>
          <w:rFonts w:asciiTheme="minorBidi" w:hAnsiTheme="minorBidi" w:cstheme="minorBidi"/>
          <w:b/>
          <w:bCs/>
          <w:sz w:val="22"/>
          <w:szCs w:val="22"/>
        </w:rPr>
        <w:t>or its project on</w:t>
      </w:r>
    </w:p>
    <w:p w:rsidR="00877087" w:rsidRPr="00BB3C58" w:rsidRDefault="00877087" w:rsidP="00877087">
      <w:pPr>
        <w:bidi w:val="0"/>
        <w:ind w:left="764" w:hanging="720"/>
        <w:jc w:val="center"/>
        <w:rPr>
          <w:rFonts w:asciiTheme="minorBidi" w:hAnsiTheme="minorBidi" w:cstheme="minorBidi"/>
          <w:b/>
          <w:bCs/>
          <w:sz w:val="22"/>
          <w:szCs w:val="22"/>
        </w:rPr>
      </w:pPr>
      <w:r w:rsidRPr="00BB3C58">
        <w:rPr>
          <w:rFonts w:asciiTheme="minorBidi" w:hAnsiTheme="minorBidi" w:cstheme="minorBidi"/>
          <w:b/>
          <w:bCs/>
          <w:sz w:val="22"/>
          <w:szCs w:val="22"/>
        </w:rPr>
        <w:t>“Three Dimensional stiffness roofing plates”</w:t>
      </w:r>
    </w:p>
    <w:p w:rsidR="00877087" w:rsidRPr="00BB3C58" w:rsidRDefault="00877087" w:rsidP="00877087">
      <w:pPr>
        <w:bidi w:val="0"/>
        <w:jc w:val="both"/>
        <w:rPr>
          <w:rFonts w:asciiTheme="minorBidi" w:hAnsiTheme="minorBidi" w:cstheme="minorBidi"/>
          <w:b/>
          <w:bCs/>
          <w:sz w:val="22"/>
          <w:szCs w:val="22"/>
        </w:rPr>
      </w:pPr>
      <w:r w:rsidRPr="00BB3C58">
        <w:rPr>
          <w:rFonts w:asciiTheme="minorBidi" w:hAnsiTheme="minorBidi" w:cstheme="minorBidi"/>
          <w:b/>
          <w:bCs/>
          <w:sz w:val="22"/>
          <w:szCs w:val="22"/>
        </w:rPr>
        <w:t xml:space="preserve"> </w:t>
      </w:r>
    </w:p>
    <w:p w:rsidR="00877087" w:rsidRPr="00BB3C58" w:rsidRDefault="00877087" w:rsidP="00877087">
      <w:pPr>
        <w:bidi w:val="0"/>
        <w:jc w:val="both"/>
        <w:rPr>
          <w:rFonts w:asciiTheme="minorBidi" w:hAnsiTheme="minorBidi" w:cstheme="minorBidi"/>
          <w:sz w:val="22"/>
          <w:szCs w:val="22"/>
          <w:lang w:bidi="ar-JO"/>
        </w:rPr>
      </w:pPr>
      <w:r w:rsidRPr="00BB3C58">
        <w:rPr>
          <w:rFonts w:asciiTheme="minorBidi" w:hAnsiTheme="minorBidi" w:cstheme="minorBidi"/>
          <w:sz w:val="22"/>
          <w:szCs w:val="22"/>
        </w:rPr>
        <w:t xml:space="preserve">Production of roofing plates that uses a hybrid system between flat plates and shells by introducing the third stiffness dimension to carry loads and can be produced by using precast concrete molds to make buildings with repetitive modules and building units with fare face roofs. The project also investigated the transition rise of the plate while converting to shell to get the use </w:t>
      </w:r>
      <w:proofErr w:type="gramStart"/>
      <w:r w:rsidRPr="00BB3C58">
        <w:rPr>
          <w:rFonts w:asciiTheme="minorBidi" w:hAnsiTheme="minorBidi" w:cstheme="minorBidi"/>
          <w:sz w:val="22"/>
          <w:szCs w:val="22"/>
        </w:rPr>
        <w:t>of three dimensional stiffness with the least rise</w:t>
      </w:r>
      <w:proofErr w:type="gramEnd"/>
      <w:r w:rsidRPr="00BB3C58">
        <w:rPr>
          <w:rFonts w:asciiTheme="minorBidi" w:hAnsiTheme="minorBidi" w:cstheme="minorBidi"/>
          <w:sz w:val="22"/>
          <w:szCs w:val="22"/>
        </w:rPr>
        <w:t xml:space="preserve">. The project will achieve many benefits; first, to produce building roofs with noticeable low cost and better serviceability; second, to save time of roof installation and third, to enhance more environmental friendly buildings. </w:t>
      </w:r>
    </w:p>
    <w:p w:rsidR="00877087" w:rsidRPr="00BB3C58" w:rsidRDefault="00877087" w:rsidP="00877087">
      <w:pPr>
        <w:jc w:val="both"/>
        <w:rPr>
          <w:rFonts w:asciiTheme="minorBidi" w:hAnsiTheme="minorBidi" w:cstheme="minorBidi"/>
          <w:sz w:val="22"/>
          <w:szCs w:val="22"/>
          <w:lang w:bidi="ar-JO"/>
        </w:rPr>
      </w:pPr>
    </w:p>
    <w:p w:rsidR="00877087" w:rsidRPr="00BB3C58" w:rsidRDefault="00877087" w:rsidP="00877087">
      <w:pPr>
        <w:jc w:val="both"/>
        <w:rPr>
          <w:rFonts w:asciiTheme="minorBidi" w:hAnsiTheme="minorBidi" w:cstheme="minorBidi"/>
          <w:sz w:val="22"/>
          <w:szCs w:val="22"/>
          <w:rtl/>
          <w:lang w:bidi="ar-JO"/>
        </w:rPr>
      </w:pPr>
    </w:p>
    <w:p w:rsidR="00877087" w:rsidRPr="00BB3C58" w:rsidRDefault="00877087" w:rsidP="00877087">
      <w:pPr>
        <w:bidi w:val="0"/>
        <w:ind w:right="-7"/>
        <w:jc w:val="both"/>
        <w:rPr>
          <w:rFonts w:asciiTheme="minorBidi" w:hAnsiTheme="minorBidi" w:cstheme="minorBidi"/>
          <w:sz w:val="22"/>
          <w:szCs w:val="22"/>
        </w:rPr>
      </w:pPr>
      <w:r w:rsidRPr="00BB3C58">
        <w:rPr>
          <w:rFonts w:asciiTheme="minorBidi" w:hAnsiTheme="minorBidi" w:cstheme="minorBidi"/>
          <w:sz w:val="22"/>
          <w:szCs w:val="22"/>
        </w:rPr>
        <w:t xml:space="preserve"> </w:t>
      </w:r>
    </w:p>
    <w:p w:rsidR="00877087" w:rsidRPr="00BB3C58" w:rsidRDefault="00877087" w:rsidP="00877087">
      <w:pPr>
        <w:jc w:val="both"/>
        <w:rPr>
          <w:rFonts w:asciiTheme="minorBidi" w:hAnsiTheme="minorBidi" w:cstheme="minorBidi"/>
          <w:sz w:val="22"/>
          <w:szCs w:val="22"/>
          <w:rtl/>
          <w:lang w:bidi="ar-JO"/>
        </w:rPr>
      </w:pPr>
      <w:bookmarkStart w:id="0" w:name="_GoBack"/>
      <w:bookmarkEnd w:id="0"/>
    </w:p>
    <w:sectPr w:rsidR="00877087" w:rsidRPr="00BB3C58" w:rsidSect="00D666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Bookman Old Style">
    <w:panose1 w:val="02050604050505020204"/>
    <w:charset w:val="00"/>
    <w:family w:val="roman"/>
    <w:pitch w:val="variable"/>
    <w:sig w:usb0="00000287" w:usb1="00000000" w:usb2="00000000" w:usb3="00000000" w:csb0="0000009F" w:csb1="00000000"/>
  </w:font>
  <w:font w:name="The Sans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503BD"/>
    <w:multiLevelType w:val="hybridMultilevel"/>
    <w:tmpl w:val="3D486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A325D"/>
    <w:multiLevelType w:val="hybridMultilevel"/>
    <w:tmpl w:val="CCE2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A55F6"/>
    <w:multiLevelType w:val="singleLevel"/>
    <w:tmpl w:val="04090005"/>
    <w:lvl w:ilvl="0">
      <w:start w:val="1"/>
      <w:numFmt w:val="bullet"/>
      <w:lvlText w:val=""/>
      <w:lvlJc w:val="center"/>
      <w:pPr>
        <w:tabs>
          <w:tab w:val="num" w:pos="648"/>
        </w:tabs>
        <w:ind w:left="360" w:hanging="72"/>
      </w:pPr>
      <w:rPr>
        <w:rFonts w:ascii="Wingdings" w:hAnsi="Wingdings" w:hint="default"/>
      </w:rPr>
    </w:lvl>
  </w:abstractNum>
  <w:abstractNum w:abstractNumId="3">
    <w:nsid w:val="29EC6AC3"/>
    <w:multiLevelType w:val="hybridMultilevel"/>
    <w:tmpl w:val="89FE4A02"/>
    <w:lvl w:ilvl="0" w:tplc="5CDCCF4C">
      <w:start w:val="5"/>
      <w:numFmt w:val="arabicAlpha"/>
      <w:lvlText w:val="%1."/>
      <w:lvlJc w:val="left"/>
      <w:pPr>
        <w:tabs>
          <w:tab w:val="num" w:pos="647"/>
        </w:tabs>
        <w:ind w:left="647" w:hanging="705"/>
      </w:pPr>
      <w:rPr>
        <w:rFonts w:cs="Times New Roman" w:hint="default"/>
        <w:sz w:val="20"/>
        <w:szCs w:val="24"/>
      </w:rPr>
    </w:lvl>
    <w:lvl w:ilvl="1" w:tplc="04090005">
      <w:start w:val="1"/>
      <w:numFmt w:val="bullet"/>
      <w:lvlText w:val=""/>
      <w:lvlJc w:val="left"/>
      <w:pPr>
        <w:tabs>
          <w:tab w:val="num" w:pos="1022"/>
        </w:tabs>
        <w:ind w:left="1022" w:hanging="360"/>
      </w:pPr>
      <w:rPr>
        <w:rFonts w:ascii="Wingdings" w:hAnsi="Wingdings" w:hint="default"/>
        <w:sz w:val="24"/>
      </w:rPr>
    </w:lvl>
    <w:lvl w:ilvl="2" w:tplc="0409001B" w:tentative="1">
      <w:start w:val="1"/>
      <w:numFmt w:val="lowerRoman"/>
      <w:lvlText w:val="%3."/>
      <w:lvlJc w:val="right"/>
      <w:pPr>
        <w:tabs>
          <w:tab w:val="num" w:pos="1742"/>
        </w:tabs>
        <w:ind w:left="1742" w:hanging="180"/>
      </w:pPr>
      <w:rPr>
        <w:rFonts w:cs="Times New Roman"/>
      </w:rPr>
    </w:lvl>
    <w:lvl w:ilvl="3" w:tplc="0409000F" w:tentative="1">
      <w:start w:val="1"/>
      <w:numFmt w:val="decimal"/>
      <w:lvlText w:val="%4."/>
      <w:lvlJc w:val="left"/>
      <w:pPr>
        <w:tabs>
          <w:tab w:val="num" w:pos="2462"/>
        </w:tabs>
        <w:ind w:left="2462" w:hanging="360"/>
      </w:pPr>
      <w:rPr>
        <w:rFonts w:cs="Times New Roman"/>
      </w:rPr>
    </w:lvl>
    <w:lvl w:ilvl="4" w:tplc="04090019" w:tentative="1">
      <w:start w:val="1"/>
      <w:numFmt w:val="lowerLetter"/>
      <w:lvlText w:val="%5."/>
      <w:lvlJc w:val="left"/>
      <w:pPr>
        <w:tabs>
          <w:tab w:val="num" w:pos="3182"/>
        </w:tabs>
        <w:ind w:left="3182" w:hanging="360"/>
      </w:pPr>
      <w:rPr>
        <w:rFonts w:cs="Times New Roman"/>
      </w:rPr>
    </w:lvl>
    <w:lvl w:ilvl="5" w:tplc="0409001B" w:tentative="1">
      <w:start w:val="1"/>
      <w:numFmt w:val="lowerRoman"/>
      <w:lvlText w:val="%6."/>
      <w:lvlJc w:val="right"/>
      <w:pPr>
        <w:tabs>
          <w:tab w:val="num" w:pos="3902"/>
        </w:tabs>
        <w:ind w:left="3902" w:hanging="180"/>
      </w:pPr>
      <w:rPr>
        <w:rFonts w:cs="Times New Roman"/>
      </w:rPr>
    </w:lvl>
    <w:lvl w:ilvl="6" w:tplc="0409000F" w:tentative="1">
      <w:start w:val="1"/>
      <w:numFmt w:val="decimal"/>
      <w:lvlText w:val="%7."/>
      <w:lvlJc w:val="left"/>
      <w:pPr>
        <w:tabs>
          <w:tab w:val="num" w:pos="4622"/>
        </w:tabs>
        <w:ind w:left="4622" w:hanging="360"/>
      </w:pPr>
      <w:rPr>
        <w:rFonts w:cs="Times New Roman"/>
      </w:rPr>
    </w:lvl>
    <w:lvl w:ilvl="7" w:tplc="04090019" w:tentative="1">
      <w:start w:val="1"/>
      <w:numFmt w:val="lowerLetter"/>
      <w:lvlText w:val="%8."/>
      <w:lvlJc w:val="left"/>
      <w:pPr>
        <w:tabs>
          <w:tab w:val="num" w:pos="5342"/>
        </w:tabs>
        <w:ind w:left="5342" w:hanging="360"/>
      </w:pPr>
      <w:rPr>
        <w:rFonts w:cs="Times New Roman"/>
      </w:rPr>
    </w:lvl>
    <w:lvl w:ilvl="8" w:tplc="0409001B" w:tentative="1">
      <w:start w:val="1"/>
      <w:numFmt w:val="lowerRoman"/>
      <w:lvlText w:val="%9."/>
      <w:lvlJc w:val="right"/>
      <w:pPr>
        <w:tabs>
          <w:tab w:val="num" w:pos="6062"/>
        </w:tabs>
        <w:ind w:left="6062" w:hanging="180"/>
      </w:pPr>
      <w:rPr>
        <w:rFonts w:cs="Times New Roman"/>
      </w:rPr>
    </w:lvl>
  </w:abstractNum>
  <w:abstractNum w:abstractNumId="4">
    <w:nsid w:val="336B3DD9"/>
    <w:multiLevelType w:val="hybridMultilevel"/>
    <w:tmpl w:val="AC5CC1CE"/>
    <w:lvl w:ilvl="0" w:tplc="70E20594">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2E57AEC"/>
    <w:multiLevelType w:val="hybridMultilevel"/>
    <w:tmpl w:val="E8023B2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1365A"/>
    <w:multiLevelType w:val="hybridMultilevel"/>
    <w:tmpl w:val="3A486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F7CC7"/>
    <w:multiLevelType w:val="hybridMultilevel"/>
    <w:tmpl w:val="DA22FDCA"/>
    <w:lvl w:ilvl="0" w:tplc="0750F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8E585C"/>
    <w:multiLevelType w:val="hybridMultilevel"/>
    <w:tmpl w:val="D94A8CB8"/>
    <w:lvl w:ilvl="0" w:tplc="6D06E1FC">
      <w:start w:val="4"/>
      <w:numFmt w:val="upperLetter"/>
      <w:lvlText w:val="%1)"/>
      <w:lvlJc w:val="left"/>
      <w:pPr>
        <w:tabs>
          <w:tab w:val="num" w:pos="900"/>
        </w:tabs>
        <w:ind w:left="900" w:hanging="54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98507F"/>
    <w:multiLevelType w:val="singleLevel"/>
    <w:tmpl w:val="04090005"/>
    <w:lvl w:ilvl="0">
      <w:start w:val="1"/>
      <w:numFmt w:val="bullet"/>
      <w:lvlText w:val=""/>
      <w:lvlJc w:val="center"/>
      <w:pPr>
        <w:tabs>
          <w:tab w:val="num" w:pos="648"/>
        </w:tabs>
        <w:ind w:left="360" w:hanging="72"/>
      </w:pPr>
      <w:rPr>
        <w:rFonts w:ascii="Wingdings" w:hAnsi="Wingdings" w:hint="default"/>
      </w:rPr>
    </w:lvl>
  </w:abstractNum>
  <w:abstractNum w:abstractNumId="10">
    <w:nsid w:val="74844E68"/>
    <w:multiLevelType w:val="hybridMultilevel"/>
    <w:tmpl w:val="A6B6004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7C7E3191"/>
    <w:multiLevelType w:val="hybridMultilevel"/>
    <w:tmpl w:val="3B7EC25E"/>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9"/>
  </w:num>
  <w:num w:numId="3">
    <w:abstractNumId w:val="3"/>
  </w:num>
  <w:num w:numId="4">
    <w:abstractNumId w:val="1"/>
  </w:num>
  <w:num w:numId="5">
    <w:abstractNumId w:val="5"/>
  </w:num>
  <w:num w:numId="6">
    <w:abstractNumId w:val="7"/>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FF6"/>
    <w:rsid w:val="00877087"/>
    <w:rsid w:val="009A3FF6"/>
    <w:rsid w:val="00D666A4"/>
    <w:rsid w:val="00EC0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8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087"/>
    <w:pPr>
      <w:ind w:left="720"/>
      <w:contextualSpacing/>
    </w:pPr>
    <w:rPr>
      <w:sz w:val="20"/>
      <w:szCs w:val="20"/>
      <w:lang w:eastAsia="ar-SA"/>
    </w:rPr>
  </w:style>
  <w:style w:type="paragraph" w:styleId="BalloonText">
    <w:name w:val="Balloon Text"/>
    <w:basedOn w:val="Normal"/>
    <w:link w:val="BalloonTextChar"/>
    <w:uiPriority w:val="99"/>
    <w:semiHidden/>
    <w:unhideWhenUsed/>
    <w:rsid w:val="00877087"/>
    <w:rPr>
      <w:rFonts w:ascii="Tahoma" w:hAnsi="Tahoma" w:cs="Tahoma"/>
      <w:sz w:val="16"/>
      <w:szCs w:val="16"/>
    </w:rPr>
  </w:style>
  <w:style w:type="character" w:customStyle="1" w:styleId="BalloonTextChar">
    <w:name w:val="Balloon Text Char"/>
    <w:basedOn w:val="DefaultParagraphFont"/>
    <w:link w:val="BalloonText"/>
    <w:uiPriority w:val="99"/>
    <w:semiHidden/>
    <w:rsid w:val="008770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8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087"/>
    <w:pPr>
      <w:ind w:left="720"/>
      <w:contextualSpacing/>
    </w:pPr>
    <w:rPr>
      <w:sz w:val="20"/>
      <w:szCs w:val="20"/>
      <w:lang w:eastAsia="ar-SA"/>
    </w:rPr>
  </w:style>
  <w:style w:type="paragraph" w:styleId="BalloonText">
    <w:name w:val="Balloon Text"/>
    <w:basedOn w:val="Normal"/>
    <w:link w:val="BalloonTextChar"/>
    <w:uiPriority w:val="99"/>
    <w:semiHidden/>
    <w:unhideWhenUsed/>
    <w:rsid w:val="00877087"/>
    <w:rPr>
      <w:rFonts w:ascii="Tahoma" w:hAnsi="Tahoma" w:cs="Tahoma"/>
      <w:sz w:val="16"/>
      <w:szCs w:val="16"/>
    </w:rPr>
  </w:style>
  <w:style w:type="character" w:customStyle="1" w:styleId="BalloonTextChar">
    <w:name w:val="Balloon Text Char"/>
    <w:basedOn w:val="DefaultParagraphFont"/>
    <w:link w:val="BalloonText"/>
    <w:uiPriority w:val="99"/>
    <w:semiHidden/>
    <w:rsid w:val="008770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3048</Words>
  <Characters>17375</Characters>
  <Application>Microsoft Office Word</Application>
  <DocSecurity>0</DocSecurity>
  <Lines>144</Lines>
  <Paragraphs>40</Paragraphs>
  <ScaleCrop>false</ScaleCrop>
  <Company>By DR.Ahmed Saker 2O11 - 2O12</Company>
  <LinksUpToDate>false</LinksUpToDate>
  <CharactersWithSpaces>20383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 Abu-Basal</dc:creator>
  <cp:keywords/>
  <dc:description/>
  <cp:lastModifiedBy>Haya Abu-Basal</cp:lastModifiedBy>
  <cp:revision>2</cp:revision>
  <dcterms:created xsi:type="dcterms:W3CDTF">2023-02-22T05:29:00Z</dcterms:created>
  <dcterms:modified xsi:type="dcterms:W3CDTF">2023-02-22T05:32:00Z</dcterms:modified>
</cp:coreProperties>
</file>